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F2FE8" w:rsidR="00D12A40" w:rsidP="0E217D84" w:rsidRDefault="00D12A40" w14:paraId="507C0A9F" w14:textId="4D73934C">
      <w:pPr>
        <w:pStyle w:val="Normal"/>
        <w:jc w:val="center"/>
        <w:rPr>
          <w:rStyle w:val="eop"/>
          <w:rFonts w:ascii="Arial" w:hAnsi="Arial" w:cs="Arial"/>
          <w:sz w:val="44"/>
          <w:szCs w:val="44"/>
        </w:rPr>
      </w:pPr>
      <w:r w:rsidRPr="0E217D84" w:rsidR="2D3D4DF3">
        <w:rPr>
          <w:rStyle w:val="normaltextrun"/>
          <w:rFonts w:ascii="Arial" w:hAnsi="Arial" w:cs="Arial"/>
          <w:b w:val="1"/>
          <w:bCs w:val="1"/>
          <w:sz w:val="44"/>
          <w:szCs w:val="44"/>
        </w:rPr>
        <w:t>The </w:t>
      </w:r>
      <w:r w:rsidRPr="0E217D84" w:rsidR="2D3D4DF3">
        <w:rPr>
          <w:rStyle w:val="normaltextrun"/>
          <w:rFonts w:ascii="Arial" w:hAnsi="Arial" w:cs="Arial"/>
          <w:b w:val="1"/>
          <w:bCs w:val="1"/>
          <w:sz w:val="44"/>
          <w:szCs w:val="44"/>
        </w:rPr>
        <w:t>Hafod</w:t>
      </w:r>
      <w:r w:rsidRPr="0E217D84" w:rsidR="2D3D4DF3">
        <w:rPr>
          <w:rStyle w:val="normaltextrun"/>
          <w:rFonts w:ascii="Arial" w:hAnsi="Arial" w:cs="Arial"/>
          <w:b w:val="1"/>
          <w:bCs w:val="1"/>
          <w:sz w:val="44"/>
          <w:szCs w:val="44"/>
        </w:rPr>
        <w:t> Federation</w:t>
      </w:r>
    </w:p>
    <w:p w:rsidR="0E217D84" w:rsidP="0E217D84" w:rsidRDefault="0E217D84" w14:paraId="0CE2AF36" w14:textId="555B4791">
      <w:pPr>
        <w:pStyle w:val="Normal"/>
      </w:pPr>
    </w:p>
    <w:p w:rsidR="2D3D4DF3" w:rsidP="0E217D84" w:rsidRDefault="2D3D4DF3" w14:paraId="31F5A36D" w14:textId="1BAB3E56">
      <w:pPr>
        <w:pStyle w:val="Normal"/>
        <w:jc w:val="center"/>
        <w:rPr>
          <w:rStyle w:val="eop"/>
          <w:rFonts w:ascii="Arial" w:hAnsi="Arial" w:cs="Arial"/>
          <w:sz w:val="96"/>
          <w:szCs w:val="96"/>
        </w:rPr>
      </w:pPr>
      <w:r w:rsidRPr="0E217D84" w:rsidR="2D3D4DF3">
        <w:rPr>
          <w:rStyle w:val="normaltextrun"/>
          <w:rFonts w:ascii="Arial" w:hAnsi="Arial" w:cs="Arial"/>
          <w:sz w:val="96"/>
          <w:szCs w:val="96"/>
        </w:rPr>
        <w:t>Attendance Policy</w:t>
      </w:r>
    </w:p>
    <w:p w:rsidR="0E217D84" w:rsidP="0E217D84" w:rsidRDefault="0E217D84" w14:paraId="2AD82CEF" w14:textId="2697FA02">
      <w:pPr>
        <w:pStyle w:val="Normal"/>
      </w:pPr>
    </w:p>
    <w:p w:rsidR="0E217D84" w:rsidP="0E217D84" w:rsidRDefault="0E217D84" w14:paraId="2121017B" w14:textId="19767C2C">
      <w:pPr>
        <w:pStyle w:val="Normal"/>
      </w:pPr>
    </w:p>
    <w:p w:rsidR="2D3D4DF3" w:rsidP="0E217D84" w:rsidRDefault="2D3D4DF3" w14:paraId="7AB6272B" w14:textId="104C5A29">
      <w:pPr>
        <w:pStyle w:val="Normal"/>
        <w:rPr>
          <w:rFonts w:ascii="Arial" w:hAnsi="Arial" w:cs="Arial"/>
          <w:sz w:val="18"/>
          <w:szCs w:val="18"/>
        </w:rPr>
      </w:pPr>
      <w:r w:rsidR="2D3D4DF3">
        <w:rPr/>
        <w:t xml:space="preserve">                                               </w:t>
      </w:r>
      <w:r w:rsidR="2D3D4DF3">
        <w:drawing>
          <wp:inline wp14:editId="4A5AAE47" wp14:anchorId="1F02E48F">
            <wp:extent cx="1428500" cy="1253490"/>
            <wp:effectExtent l="0" t="0" r="0" b="0"/>
            <wp:docPr id="1211357127" name="Picture 25" title=""/>
            <wp:cNvGraphicFramePr>
              <a:graphicFrameLocks noChangeAspect="1"/>
            </wp:cNvGraphicFramePr>
            <a:graphic>
              <a:graphicData uri="http://schemas.openxmlformats.org/drawingml/2006/picture">
                <pic:pic>
                  <pic:nvPicPr>
                    <pic:cNvPr id="0" name="Picture 25"/>
                    <pic:cNvPicPr/>
                  </pic:nvPicPr>
                  <pic:blipFill>
                    <a:blip r:embed="Rc67e35fe33b44b7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428500" cy="125349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2D3D4DF3">
        <w:rPr/>
        <w:t xml:space="preserve">    </w:t>
      </w:r>
      <w:r w:rsidR="2D3D4DF3">
        <w:drawing>
          <wp:inline wp14:editId="1A5136AD" wp14:anchorId="3246E6C9">
            <wp:extent cx="1190306" cy="1266825"/>
            <wp:effectExtent l="0" t="0" r="0" b="0"/>
            <wp:docPr id="1868160534" name="Picture 2" descr="logo" title=""/>
            <wp:cNvGraphicFramePr>
              <a:graphicFrameLocks noChangeAspect="1"/>
            </wp:cNvGraphicFramePr>
            <a:graphic>
              <a:graphicData uri="http://schemas.openxmlformats.org/drawingml/2006/picture">
                <pic:pic>
                  <pic:nvPicPr>
                    <pic:cNvPr id="0" name="Picture 2"/>
                    <pic:cNvPicPr/>
                  </pic:nvPicPr>
                  <pic:blipFill>
                    <a:blip r:embed="R7de9f189e031422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190306" cy="12668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E217D84" w:rsidP="0E217D84" w:rsidRDefault="0E217D84" w14:paraId="5F55E8B2" w14:textId="1C2D33AE">
      <w:pPr>
        <w:pStyle w:val="Normal"/>
        <w:rPr>
          <w:rStyle w:val="eop"/>
          <w:rFonts w:ascii="Arial" w:hAnsi="Arial" w:cs="Arial"/>
          <w:sz w:val="22"/>
          <w:szCs w:val="22"/>
        </w:rPr>
      </w:pPr>
    </w:p>
    <w:p w:rsidR="0E217D84" w:rsidP="0E217D84" w:rsidRDefault="0E217D84" w14:paraId="3C3F2455" w14:textId="24ADC019">
      <w:pPr>
        <w:pStyle w:val="Normal"/>
        <w:rPr>
          <w:rStyle w:val="eop"/>
          <w:rFonts w:ascii="Arial" w:hAnsi="Arial" w:cs="Arial"/>
          <w:sz w:val="22"/>
          <w:szCs w:val="22"/>
        </w:rPr>
      </w:pPr>
    </w:p>
    <w:p w:rsidR="0E217D84" w:rsidP="0E217D84" w:rsidRDefault="0E217D84" w14:paraId="355BB59E" w14:textId="2AA09FB6">
      <w:pPr>
        <w:pStyle w:val="Normal"/>
        <w:rPr>
          <w:rStyle w:val="eop"/>
          <w:rFonts w:ascii="Arial" w:hAnsi="Arial" w:cs="Arial"/>
          <w:sz w:val="22"/>
          <w:szCs w:val="22"/>
        </w:rPr>
      </w:pPr>
    </w:p>
    <w:p w:rsidR="0E217D84" w:rsidP="0E217D84" w:rsidRDefault="0E217D84" w14:paraId="08D4CEC7" w14:textId="66206800">
      <w:pPr>
        <w:pStyle w:val="Normal"/>
        <w:rPr>
          <w:rStyle w:val="eop"/>
          <w:rFonts w:ascii="Arial" w:hAnsi="Arial" w:cs="Arial"/>
          <w:sz w:val="22"/>
          <w:szCs w:val="22"/>
        </w:rPr>
      </w:pPr>
    </w:p>
    <w:p w:rsidR="0E217D84" w:rsidP="0E217D84" w:rsidRDefault="0E217D84" w14:paraId="1B91767F" w14:textId="10788302">
      <w:pPr>
        <w:pStyle w:val="Normal"/>
        <w:rPr>
          <w:rStyle w:val="eop"/>
          <w:rFonts w:ascii="Arial" w:hAnsi="Arial" w:cs="Arial"/>
          <w:sz w:val="22"/>
          <w:szCs w:val="22"/>
        </w:rPr>
      </w:pPr>
    </w:p>
    <w:p w:rsidR="0E217D84" w:rsidP="0E217D84" w:rsidRDefault="0E217D84" w14:paraId="6C2BBAF3" w14:textId="1B2AC221">
      <w:pPr>
        <w:pStyle w:val="Normal"/>
        <w:rPr>
          <w:rStyle w:val="eop"/>
          <w:rFonts w:ascii="Arial" w:hAnsi="Arial" w:cs="Arial"/>
          <w:sz w:val="22"/>
          <w:szCs w:val="22"/>
        </w:rPr>
      </w:pPr>
    </w:p>
    <w:p w:rsidR="0E217D84" w:rsidP="0E217D84" w:rsidRDefault="0E217D84" w14:paraId="673521F2" w14:textId="4197A2DE">
      <w:pPr>
        <w:pStyle w:val="Normal"/>
        <w:rPr>
          <w:rStyle w:val="eop"/>
          <w:rFonts w:ascii="Arial" w:hAnsi="Arial" w:cs="Arial"/>
          <w:sz w:val="22"/>
          <w:szCs w:val="22"/>
        </w:rPr>
      </w:pPr>
    </w:p>
    <w:p w:rsidR="0E217D84" w:rsidP="0E217D84" w:rsidRDefault="0E217D84" w14:paraId="0D5DA1DB" w14:textId="094D36D8">
      <w:pPr>
        <w:pStyle w:val="Normal"/>
        <w:rPr>
          <w:rStyle w:val="eop"/>
          <w:rFonts w:ascii="Arial" w:hAnsi="Arial" w:cs="Arial"/>
          <w:sz w:val="22"/>
          <w:szCs w:val="22"/>
        </w:rPr>
      </w:pPr>
    </w:p>
    <w:p w:rsidR="0E217D84" w:rsidP="0E217D84" w:rsidRDefault="0E217D84" w14:paraId="3B0F9156" w14:textId="2950DA32">
      <w:pPr>
        <w:pStyle w:val="Normal"/>
        <w:rPr>
          <w:rStyle w:val="eop"/>
          <w:rFonts w:ascii="Arial" w:hAnsi="Arial" w:cs="Arial"/>
          <w:sz w:val="22"/>
          <w:szCs w:val="22"/>
        </w:rPr>
      </w:pPr>
    </w:p>
    <w:p w:rsidR="0E217D84" w:rsidP="0E217D84" w:rsidRDefault="0E217D84" w14:paraId="032056EE" w14:textId="09B3C906">
      <w:pPr>
        <w:pStyle w:val="Normal"/>
        <w:rPr>
          <w:rStyle w:val="eop"/>
          <w:rFonts w:ascii="Arial" w:hAnsi="Arial" w:cs="Arial"/>
          <w:sz w:val="22"/>
          <w:szCs w:val="22"/>
        </w:rPr>
      </w:pPr>
    </w:p>
    <w:p w:rsidR="0E217D84" w:rsidP="0E217D84" w:rsidRDefault="0E217D84" w14:paraId="7C01011E" w14:textId="56379982">
      <w:pPr>
        <w:pStyle w:val="Normal"/>
        <w:rPr>
          <w:rStyle w:val="eop"/>
          <w:rFonts w:ascii="Arial" w:hAnsi="Arial" w:cs="Arial"/>
          <w:sz w:val="22"/>
          <w:szCs w:val="22"/>
        </w:rPr>
      </w:pPr>
    </w:p>
    <w:p w:rsidR="2D3D4DF3" w:rsidP="0E217D84" w:rsidRDefault="2D3D4DF3" w14:paraId="01476908" w14:textId="2F2261BC">
      <w:pPr>
        <w:pStyle w:val="Normal"/>
        <w:spacing w:after="0" w:afterAutospacing="off"/>
        <w:rPr>
          <w:rFonts w:ascii="Arial" w:hAnsi="Arial" w:cs="Arial"/>
          <w:sz w:val="18"/>
          <w:szCs w:val="18"/>
        </w:rPr>
      </w:pPr>
      <w:r w:rsidRPr="0E217D84" w:rsidR="2D3D4DF3">
        <w:rPr>
          <w:rStyle w:val="eop"/>
          <w:rFonts w:ascii="Arial" w:hAnsi="Arial" w:cs="Arial"/>
          <w:sz w:val="22"/>
          <w:szCs w:val="22"/>
        </w:rPr>
        <w:t>…..............................................</w:t>
      </w:r>
    </w:p>
    <w:p w:rsidR="008F2FE8" w:rsidP="0E217D84" w:rsidRDefault="008F2FE8" w14:paraId="781D92DA" w14:textId="45B359FC">
      <w:pPr>
        <w:pStyle w:val="Normal"/>
        <w:spacing w:after="0" w:afterAutospacing="off"/>
        <w:rPr>
          <w:rFonts w:ascii="Arial" w:hAnsi="Arial" w:cs="Arial"/>
          <w:sz w:val="18"/>
          <w:szCs w:val="18"/>
        </w:rPr>
      </w:pPr>
      <w:r w:rsidRPr="0E217D84" w:rsidR="008F2FE8">
        <w:rPr>
          <w:rStyle w:val="normaltextrun"/>
          <w:rFonts w:ascii="Arial" w:hAnsi="Arial" w:cs="Arial"/>
          <w:sz w:val="22"/>
          <w:szCs w:val="22"/>
        </w:rPr>
        <w:t>K Brookes</w:t>
      </w:r>
      <w:r>
        <w:tab/>
      </w:r>
      <w:r>
        <w:tab/>
      </w:r>
      <w:r>
        <w:tab/>
      </w:r>
      <w:r>
        <w:tab/>
      </w:r>
      <w:r>
        <w:tab/>
      </w:r>
      <w:r>
        <w:tab/>
      </w:r>
      <w:r>
        <w:tab/>
      </w:r>
      <w:r>
        <w:tab/>
      </w:r>
      <w:r w:rsidRPr="0E217D84" w:rsidR="7D73D132">
        <w:rPr>
          <w:rStyle w:val="normaltextrun"/>
          <w:rFonts w:ascii="Arial" w:hAnsi="Arial" w:cs="Arial"/>
          <w:sz w:val="22"/>
          <w:szCs w:val="22"/>
        </w:rPr>
        <w:t>11</w:t>
      </w:r>
      <w:r w:rsidRPr="0E217D84" w:rsidR="7D73D132">
        <w:rPr>
          <w:rStyle w:val="normaltextrun"/>
          <w:rFonts w:ascii="Arial" w:hAnsi="Arial" w:cs="Arial"/>
          <w:sz w:val="22"/>
          <w:szCs w:val="22"/>
          <w:vertAlign w:val="superscript"/>
        </w:rPr>
        <w:t>th</w:t>
      </w:r>
      <w:r w:rsidRPr="0E217D84" w:rsidR="7D73D132">
        <w:rPr>
          <w:rStyle w:val="normaltextrun"/>
          <w:rFonts w:ascii="Arial" w:hAnsi="Arial" w:cs="Arial"/>
          <w:sz w:val="22"/>
          <w:szCs w:val="22"/>
        </w:rPr>
        <w:t xml:space="preserve"> May 2023</w:t>
      </w:r>
    </w:p>
    <w:p w:rsidR="7D73D132" w:rsidP="0E217D84" w:rsidRDefault="7D73D132" w14:paraId="1B8618E3" w14:textId="19A77898">
      <w:pPr>
        <w:pStyle w:val="Normal"/>
        <w:spacing w:after="0" w:afterAutospacing="off"/>
        <w:rPr>
          <w:rStyle w:val="normaltextrun"/>
          <w:rFonts w:ascii="Arial" w:hAnsi="Arial" w:cs="Arial"/>
          <w:sz w:val="22"/>
          <w:szCs w:val="22"/>
        </w:rPr>
      </w:pPr>
      <w:r w:rsidRPr="0E217D84" w:rsidR="7D73D132">
        <w:rPr>
          <w:rStyle w:val="normaltextrun"/>
          <w:rFonts w:ascii="Arial" w:hAnsi="Arial" w:cs="Arial"/>
          <w:sz w:val="22"/>
          <w:szCs w:val="22"/>
        </w:rPr>
        <w:t>Chair of Governing Body</w:t>
      </w:r>
      <w:r>
        <w:tab/>
      </w:r>
      <w:r>
        <w:tab/>
      </w:r>
      <w:r>
        <w:tab/>
      </w:r>
      <w:r>
        <w:tab/>
      </w:r>
      <w:r>
        <w:tab/>
      </w:r>
      <w:r>
        <w:tab/>
      </w:r>
      <w:r w:rsidRPr="0E217D84" w:rsidR="7D73D132">
        <w:rPr>
          <w:rStyle w:val="normaltextrun"/>
          <w:rFonts w:ascii="Arial" w:hAnsi="Arial" w:cs="Arial"/>
          <w:sz w:val="22"/>
          <w:szCs w:val="22"/>
        </w:rPr>
        <w:t>Date of Acceptance</w:t>
      </w:r>
    </w:p>
    <w:p w:rsidRPr="008F2FE8" w:rsidR="00BC0D71" w:rsidP="00BC0D71" w:rsidRDefault="00BC0D71" w14:paraId="3BC5EC03" w14:textId="77777777">
      <w:pPr>
        <w:pStyle w:val="paragraph"/>
        <w:spacing w:before="0" w:beforeAutospacing="0" w:after="0" w:afterAutospacing="0"/>
        <w:jc w:val="both"/>
        <w:textAlignment w:val="baseline"/>
        <w:rPr>
          <w:rFonts w:ascii="Arial" w:hAnsi="Arial" w:cs="Arial"/>
          <w:sz w:val="18"/>
          <w:szCs w:val="18"/>
        </w:rPr>
      </w:pPr>
      <w:r w:rsidRPr="008F2FE8">
        <w:rPr>
          <w:rStyle w:val="eop"/>
          <w:rFonts w:ascii="Arial" w:hAnsi="Arial" w:cs="Arial"/>
          <w:sz w:val="22"/>
          <w:szCs w:val="22"/>
        </w:rPr>
        <w:t> </w:t>
      </w:r>
    </w:p>
    <w:p w:rsidRPr="008F2FE8" w:rsidR="00AF5CF9" w:rsidP="0E217D84" w:rsidRDefault="008F2FE8" w14:paraId="30A0A3CC" w14:textId="1FAD4FCA">
      <w:pPr>
        <w:pStyle w:val="paragraph"/>
        <w:spacing w:before="0" w:beforeAutospacing="off" w:after="0" w:afterAutospacing="off"/>
        <w:jc w:val="both"/>
        <w:textAlignment w:val="baseline"/>
        <w:rPr>
          <w:rFonts w:ascii="Arial" w:hAnsi="Arial" w:cs="Arial"/>
          <w:sz w:val="18"/>
          <w:szCs w:val="18"/>
        </w:rPr>
      </w:pPr>
      <w:r w:rsidRPr="0E217D84" w:rsidR="00BC0D71">
        <w:rPr>
          <w:rStyle w:val="normaltextrun"/>
          <w:rFonts w:ascii="Arial" w:hAnsi="Arial" w:cs="Arial"/>
          <w:sz w:val="22"/>
          <w:szCs w:val="22"/>
        </w:rPr>
        <w:t>Review Date</w:t>
      </w:r>
      <w:r w:rsidRPr="0E217D84" w:rsidR="16084414">
        <w:rPr>
          <w:rStyle w:val="normaltextrun"/>
          <w:rFonts w:ascii="Arial" w:hAnsi="Arial" w:cs="Arial"/>
          <w:sz w:val="22"/>
          <w:szCs w:val="22"/>
        </w:rPr>
        <w:t xml:space="preserve">  </w:t>
      </w:r>
      <w:r w:rsidRPr="0E217D84" w:rsidR="008F2FE8">
        <w:rPr>
          <w:rStyle w:val="eop"/>
          <w:rFonts w:ascii="Arial" w:hAnsi="Arial" w:cs="Arial"/>
          <w:sz w:val="22"/>
          <w:szCs w:val="22"/>
        </w:rPr>
        <w:t>May 2024</w:t>
      </w:r>
    </w:p>
    <w:tbl>
      <w:tblPr>
        <w:tblpPr w:leftFromText="180" w:rightFromText="180" w:vertAnchor="text" w:horzAnchor="margin" w:tblpXSpec="center" w:tblpY="829"/>
        <w:tblW w:w="5000" w:type="pct"/>
        <w:tblBorders>
          <w:bottom w:val="single" w:color="auto" w:sz="4" w:space="0"/>
          <w:insideV w:val="single" w:color="auto" w:sz="4" w:space="0"/>
        </w:tblBorders>
        <w:tblLook w:val="0000" w:firstRow="0" w:lastRow="0" w:firstColumn="0" w:lastColumn="0" w:noHBand="0" w:noVBand="0"/>
      </w:tblPr>
      <w:tblGrid>
        <w:gridCol w:w="8173"/>
        <w:gridCol w:w="1300"/>
      </w:tblGrid>
      <w:tr w:rsidRPr="008F2FE8" w:rsidR="00AF5CF9" w:rsidTr="0E217D84" w14:paraId="0B446A76" w14:textId="77777777">
        <w:trPr>
          <w:trHeight w:val="80"/>
        </w:trPr>
        <w:tc>
          <w:tcPr>
            <w:tcW w:w="4314" w:type="pct"/>
            <w:tcMar/>
          </w:tcPr>
          <w:p w:rsidRPr="008F2FE8" w:rsidR="00AF5CF9" w:rsidP="0037279C" w:rsidRDefault="00AF5CF9" w14:paraId="3E7A9F1C" w14:textId="77777777">
            <w:pPr>
              <w:spacing w:after="0" w:line="240" w:lineRule="auto"/>
              <w:jc w:val="both"/>
              <w:rPr>
                <w:rFonts w:ascii="Arial" w:hAnsi="Arial" w:cs="Arial"/>
                <w:sz w:val="24"/>
                <w:szCs w:val="24"/>
                <w:lang w:eastAsia="en-GB"/>
              </w:rPr>
            </w:pPr>
            <w:r w:rsidRPr="0E217D84" w:rsidR="00AF5CF9">
              <w:rPr>
                <w:rFonts w:ascii="Arial" w:hAnsi="Arial" w:cs="Arial"/>
                <w:sz w:val="24"/>
                <w:szCs w:val="24"/>
                <w:lang w:eastAsia="en-GB"/>
              </w:rPr>
              <w:t>Introduction</w:t>
            </w:r>
          </w:p>
          <w:p w:rsidRPr="008F2FE8" w:rsidR="00AF5CF9" w:rsidP="0037279C" w:rsidRDefault="00AF5CF9" w14:paraId="57255E15" w14:textId="77777777">
            <w:pPr>
              <w:pStyle w:val="ListParagraph"/>
              <w:numPr>
                <w:ilvl w:val="0"/>
                <w:numId w:val="18"/>
              </w:numPr>
              <w:spacing w:after="0" w:line="240" w:lineRule="auto"/>
              <w:jc w:val="both"/>
              <w:rPr>
                <w:rFonts w:ascii="Arial" w:hAnsi="Arial" w:cs="Arial"/>
                <w:sz w:val="20"/>
                <w:szCs w:val="20"/>
                <w:lang w:eastAsia="en-GB"/>
              </w:rPr>
            </w:pPr>
            <w:r w:rsidRPr="008F2FE8">
              <w:rPr>
                <w:rFonts w:ascii="Arial" w:hAnsi="Arial" w:cs="Arial"/>
                <w:sz w:val="20"/>
                <w:szCs w:val="20"/>
                <w:lang w:eastAsia="en-GB"/>
              </w:rPr>
              <w:t>Aims</w:t>
            </w:r>
          </w:p>
          <w:p w:rsidRPr="008F2FE8" w:rsidR="00AF5CF9" w:rsidP="0037279C" w:rsidRDefault="00AF5CF9" w14:paraId="6E639B63" w14:textId="77777777">
            <w:pPr>
              <w:pStyle w:val="ListParagraph"/>
              <w:numPr>
                <w:ilvl w:val="0"/>
                <w:numId w:val="18"/>
              </w:numPr>
              <w:spacing w:after="0" w:line="240" w:lineRule="auto"/>
              <w:jc w:val="both"/>
              <w:rPr>
                <w:rFonts w:ascii="Arial" w:hAnsi="Arial" w:cs="Arial"/>
                <w:sz w:val="20"/>
                <w:szCs w:val="20"/>
                <w:lang w:eastAsia="en-GB"/>
              </w:rPr>
            </w:pPr>
            <w:r w:rsidRPr="008F2FE8">
              <w:rPr>
                <w:rFonts w:ascii="Arial" w:hAnsi="Arial" w:cs="Arial"/>
                <w:sz w:val="20"/>
                <w:szCs w:val="20"/>
                <w:lang w:eastAsia="en-GB"/>
              </w:rPr>
              <w:t>Legal Framework</w:t>
            </w:r>
          </w:p>
          <w:p w:rsidRPr="008F2FE8" w:rsidR="00AF5CF9" w:rsidP="0037279C" w:rsidRDefault="00AF5CF9" w14:paraId="2946DB82" w14:textId="77777777">
            <w:pPr>
              <w:pStyle w:val="ListParagraph"/>
              <w:spacing w:after="0" w:line="240" w:lineRule="auto"/>
              <w:jc w:val="both"/>
              <w:rPr>
                <w:rFonts w:ascii="Arial" w:hAnsi="Arial" w:cs="Arial"/>
                <w:sz w:val="20"/>
                <w:szCs w:val="20"/>
                <w:lang w:eastAsia="en-GB"/>
              </w:rPr>
            </w:pPr>
          </w:p>
          <w:p w:rsidRPr="008F2FE8" w:rsidR="00AF5CF9" w:rsidP="0037279C" w:rsidRDefault="00AF5CF9" w14:paraId="67F93DD0" w14:textId="77777777">
            <w:pPr>
              <w:spacing w:after="0" w:line="240" w:lineRule="auto"/>
              <w:jc w:val="both"/>
              <w:rPr>
                <w:rFonts w:ascii="Arial" w:hAnsi="Arial" w:cs="Arial"/>
                <w:sz w:val="24"/>
                <w:szCs w:val="24"/>
                <w:lang w:eastAsia="en-GB"/>
              </w:rPr>
            </w:pPr>
            <w:r w:rsidRPr="008F2FE8">
              <w:rPr>
                <w:rFonts w:ascii="Arial" w:hAnsi="Arial" w:cs="Arial"/>
                <w:sz w:val="24"/>
                <w:szCs w:val="24"/>
                <w:lang w:eastAsia="en-GB"/>
              </w:rPr>
              <w:t>The Education Wales Regulations 2013</w:t>
            </w:r>
          </w:p>
          <w:p w:rsidRPr="008F2FE8" w:rsidR="00AF5CF9" w:rsidP="0037279C" w:rsidRDefault="00AF5CF9" w14:paraId="32E1BFAF"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Definitions</w:t>
            </w:r>
          </w:p>
          <w:p w:rsidRPr="008F2FE8" w:rsidR="00AF5CF9" w:rsidP="0037279C" w:rsidRDefault="00AF5CF9" w14:paraId="53CE6B3E"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Role of Head teacher</w:t>
            </w:r>
          </w:p>
          <w:p w:rsidRPr="008F2FE8" w:rsidR="00AF5CF9" w:rsidP="0037279C" w:rsidRDefault="00AF5CF9" w14:paraId="60277441"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Governing Body</w:t>
            </w:r>
          </w:p>
          <w:p w:rsidRPr="008F2FE8" w:rsidR="00AF5CF9" w:rsidP="0037279C" w:rsidRDefault="00AF5CF9" w14:paraId="193A1EF2"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Senior Management Team</w:t>
            </w:r>
          </w:p>
          <w:p w:rsidRPr="008F2FE8" w:rsidR="00AF5CF9" w:rsidP="0037279C" w:rsidRDefault="00AF5CF9" w14:paraId="0A6ABD40"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Heads of Year</w:t>
            </w:r>
          </w:p>
          <w:p w:rsidRPr="008F2FE8" w:rsidR="00AF5CF9" w:rsidP="0037279C" w:rsidRDefault="00AF5CF9" w14:paraId="4025C4D8"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Class Teachers/Form Tutors</w:t>
            </w:r>
          </w:p>
          <w:p w:rsidRPr="008F2FE8" w:rsidR="00AF5CF9" w:rsidP="0037279C" w:rsidRDefault="00AF5CF9" w14:paraId="1EA6322E"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Pupils</w:t>
            </w:r>
          </w:p>
          <w:p w:rsidRPr="008F2FE8" w:rsidR="00AF5CF9" w:rsidP="0037279C" w:rsidRDefault="00AF5CF9" w14:paraId="129C5638"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Parents</w:t>
            </w:r>
          </w:p>
          <w:p w:rsidRPr="008F2FE8" w:rsidR="00AF5CF9" w:rsidP="0037279C" w:rsidRDefault="00AF5CF9" w14:paraId="33EA867C"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Role of Attendance Clerk</w:t>
            </w:r>
          </w:p>
          <w:p w:rsidRPr="008F2FE8" w:rsidR="00AF5CF9" w:rsidP="0037279C" w:rsidRDefault="00AF5CF9" w14:paraId="10775051"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Keeping School Registers</w:t>
            </w:r>
          </w:p>
          <w:p w:rsidRPr="008F2FE8" w:rsidR="00AF5CF9" w:rsidP="0037279C" w:rsidRDefault="00AF5CF9" w14:paraId="75652231"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Types of Absences</w:t>
            </w:r>
          </w:p>
          <w:p w:rsidRPr="008F2FE8" w:rsidR="00AF5CF9" w:rsidP="0037279C" w:rsidRDefault="00AF5CF9" w14:paraId="7FD5B6EC"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Punctuality</w:t>
            </w:r>
          </w:p>
          <w:p w:rsidRPr="008F2FE8" w:rsidR="00AF5CF9" w:rsidP="0037279C" w:rsidRDefault="00AF5CF9" w14:paraId="319D5AB8"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Medical Absences</w:t>
            </w:r>
          </w:p>
          <w:p w:rsidRPr="008F2FE8" w:rsidR="00AF5CF9" w:rsidP="0037279C" w:rsidRDefault="00AF5CF9" w14:paraId="7E3B594C"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Holidays During Term Time</w:t>
            </w:r>
          </w:p>
          <w:p w:rsidRPr="008F2FE8" w:rsidR="00AF5CF9" w:rsidP="0037279C" w:rsidRDefault="00AF5CF9" w14:paraId="622E2BCD" w14:textId="77777777">
            <w:pPr>
              <w:pStyle w:val="ListParagraph"/>
              <w:numPr>
                <w:ilvl w:val="0"/>
                <w:numId w:val="19"/>
              </w:numPr>
              <w:spacing w:after="0" w:line="240" w:lineRule="auto"/>
              <w:jc w:val="both"/>
              <w:rPr>
                <w:rFonts w:ascii="Arial" w:hAnsi="Arial" w:cs="Arial"/>
                <w:sz w:val="20"/>
                <w:szCs w:val="20"/>
                <w:lang w:eastAsia="en-GB"/>
              </w:rPr>
            </w:pPr>
            <w:r w:rsidRPr="008F2FE8">
              <w:rPr>
                <w:rFonts w:ascii="Arial" w:hAnsi="Arial" w:cs="Arial"/>
                <w:sz w:val="20"/>
                <w:szCs w:val="20"/>
                <w:lang w:eastAsia="en-GB"/>
              </w:rPr>
              <w:t>School Procedures</w:t>
            </w:r>
          </w:p>
          <w:p w:rsidRPr="008F2FE8" w:rsidR="00AF5CF9" w:rsidP="0037279C" w:rsidRDefault="00AF5CF9" w14:paraId="5997CC1D" w14:textId="77777777">
            <w:pPr>
              <w:pStyle w:val="ListParagraph"/>
              <w:spacing w:after="0" w:line="240" w:lineRule="auto"/>
              <w:jc w:val="both"/>
              <w:rPr>
                <w:rFonts w:ascii="Arial" w:hAnsi="Arial" w:cs="Arial"/>
                <w:sz w:val="20"/>
                <w:szCs w:val="20"/>
                <w:lang w:eastAsia="en-GB"/>
              </w:rPr>
            </w:pPr>
          </w:p>
          <w:p w:rsidRPr="008F2FE8" w:rsidR="00AF5CF9" w:rsidP="0037279C" w:rsidRDefault="00AF5CF9" w14:paraId="5E98B7FC" w14:textId="77777777">
            <w:pPr>
              <w:spacing w:after="0" w:line="240" w:lineRule="auto"/>
              <w:jc w:val="both"/>
              <w:rPr>
                <w:rFonts w:ascii="Arial" w:hAnsi="Arial" w:cs="Arial"/>
                <w:sz w:val="24"/>
                <w:szCs w:val="24"/>
                <w:lang w:eastAsia="en-GB"/>
              </w:rPr>
            </w:pPr>
            <w:r w:rsidRPr="008F2FE8">
              <w:rPr>
                <w:rFonts w:ascii="Arial" w:hAnsi="Arial" w:cs="Arial"/>
                <w:sz w:val="24"/>
                <w:szCs w:val="24"/>
                <w:lang w:eastAsia="en-GB"/>
              </w:rPr>
              <w:t xml:space="preserve">School Strategies to improve attendance </w:t>
            </w:r>
          </w:p>
          <w:p w:rsidRPr="008F2FE8" w:rsidR="00AF5CF9" w:rsidP="0037279C" w:rsidRDefault="00AF5CF9" w14:paraId="167A5178"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Pupil Involvement</w:t>
            </w:r>
          </w:p>
          <w:p w:rsidRPr="008F2FE8" w:rsidR="00AF5CF9" w:rsidP="0037279C" w:rsidRDefault="00AF5CF9" w14:paraId="052A65AB"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Parents Notice Boards</w:t>
            </w:r>
          </w:p>
          <w:p w:rsidRPr="008F2FE8" w:rsidR="00AF5CF9" w:rsidP="0037279C" w:rsidRDefault="00AF5CF9" w14:paraId="3E478D49"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School Websites</w:t>
            </w:r>
          </w:p>
          <w:p w:rsidRPr="008F2FE8" w:rsidR="00AF5CF9" w:rsidP="0037279C" w:rsidRDefault="00AF5CF9" w14:paraId="482EC1BF"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School Newsletters</w:t>
            </w:r>
          </w:p>
          <w:p w:rsidRPr="008F2FE8" w:rsidR="00AF5CF9" w:rsidP="0037279C" w:rsidRDefault="00AF5CF9" w14:paraId="11D497D6"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The School Environment</w:t>
            </w:r>
          </w:p>
          <w:p w:rsidRPr="008F2FE8" w:rsidR="00AF5CF9" w:rsidP="0037279C" w:rsidRDefault="00AF5CF9" w14:paraId="34D459C0"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Breakfast Club</w:t>
            </w:r>
          </w:p>
          <w:p w:rsidRPr="008F2FE8" w:rsidR="00AF5CF9" w:rsidP="0037279C" w:rsidRDefault="00AF5CF9" w14:paraId="15127E42"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Staff Awareness</w:t>
            </w:r>
          </w:p>
          <w:p w:rsidRPr="008F2FE8" w:rsidR="00AF5CF9" w:rsidP="0037279C" w:rsidRDefault="00AF5CF9" w14:paraId="22568930"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Attendance Assemblies</w:t>
            </w:r>
          </w:p>
          <w:p w:rsidRPr="008F2FE8" w:rsidR="00AF5CF9" w:rsidP="0037279C" w:rsidRDefault="00AF5CF9" w14:paraId="2ED0BFBB"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Transition Process</w:t>
            </w:r>
          </w:p>
          <w:p w:rsidRPr="008F2FE8" w:rsidR="00AF5CF9" w:rsidP="0037279C" w:rsidRDefault="00AF5CF9" w14:paraId="008AF114"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 xml:space="preserve">Parents Evening </w:t>
            </w:r>
          </w:p>
          <w:p w:rsidRPr="008F2FE8" w:rsidR="00AF5CF9" w:rsidP="0037279C" w:rsidRDefault="00AF5CF9" w14:paraId="7A7FB2F2"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School Sanctions</w:t>
            </w:r>
          </w:p>
          <w:p w:rsidRPr="008F2FE8" w:rsidR="00AF5CF9" w:rsidP="0037279C" w:rsidRDefault="00AF5CF9" w14:paraId="08351AB3"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Rewards</w:t>
            </w:r>
          </w:p>
          <w:p w:rsidRPr="008F2FE8" w:rsidR="00AF5CF9" w:rsidP="0037279C" w:rsidRDefault="00AF5CF9" w14:paraId="7053203A"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Additional Attendance Strategies</w:t>
            </w:r>
          </w:p>
          <w:p w:rsidRPr="008F2FE8" w:rsidR="00AF5CF9" w:rsidP="0037279C" w:rsidRDefault="00AF5CF9" w14:paraId="5F76F98B"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Role of the EWS</w:t>
            </w:r>
          </w:p>
          <w:p w:rsidRPr="008F2FE8" w:rsidR="00AF5CF9" w:rsidP="0037279C" w:rsidRDefault="00AF5CF9" w14:paraId="2A85AC62"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 xml:space="preserve">Role </w:t>
            </w:r>
            <w:proofErr w:type="gramStart"/>
            <w:r w:rsidRPr="008F2FE8">
              <w:rPr>
                <w:rFonts w:ascii="Arial" w:hAnsi="Arial" w:cs="Arial"/>
                <w:sz w:val="20"/>
                <w:szCs w:val="20"/>
                <w:lang w:eastAsia="en-GB"/>
              </w:rPr>
              <w:t>of  the</w:t>
            </w:r>
            <w:proofErr w:type="gramEnd"/>
            <w:r w:rsidRPr="008F2FE8">
              <w:rPr>
                <w:rFonts w:ascii="Arial" w:hAnsi="Arial" w:cs="Arial"/>
                <w:sz w:val="20"/>
                <w:szCs w:val="20"/>
                <w:lang w:eastAsia="en-GB"/>
              </w:rPr>
              <w:t xml:space="preserve"> CSC</w:t>
            </w:r>
          </w:p>
          <w:p w:rsidRPr="008F2FE8" w:rsidR="00AF5CF9" w:rsidP="0037279C" w:rsidRDefault="00AF5CF9" w14:paraId="17BC55FE"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Attendance Drives/Panels</w:t>
            </w:r>
          </w:p>
          <w:p w:rsidRPr="008F2FE8" w:rsidR="00AF5CF9" w:rsidP="0037279C" w:rsidRDefault="00AF5CF9" w14:paraId="622DA659"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Truancy Patrols</w:t>
            </w:r>
          </w:p>
          <w:p w:rsidRPr="008F2FE8" w:rsidR="00AF5CF9" w:rsidP="0037279C" w:rsidRDefault="00AF5CF9" w14:paraId="55086969"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First Day Contact</w:t>
            </w:r>
          </w:p>
          <w:p w:rsidRPr="008F2FE8" w:rsidR="00AF5CF9" w:rsidP="0037279C" w:rsidRDefault="00AF5CF9" w14:paraId="4659B5C1"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 xml:space="preserve">Data Collection </w:t>
            </w:r>
          </w:p>
          <w:p w:rsidRPr="008F2FE8" w:rsidR="00AF5CF9" w:rsidP="0037279C" w:rsidRDefault="00AF5CF9" w14:paraId="1191EB9E" w14:textId="77777777">
            <w:pPr>
              <w:pStyle w:val="ListParagraph"/>
              <w:numPr>
                <w:ilvl w:val="0"/>
                <w:numId w:val="20"/>
              </w:numPr>
              <w:spacing w:after="0" w:line="240" w:lineRule="auto"/>
              <w:jc w:val="both"/>
              <w:rPr>
                <w:rFonts w:ascii="Arial" w:hAnsi="Arial" w:cs="Arial"/>
                <w:sz w:val="20"/>
                <w:szCs w:val="20"/>
                <w:lang w:eastAsia="en-GB"/>
              </w:rPr>
            </w:pPr>
            <w:r w:rsidRPr="008F2FE8">
              <w:rPr>
                <w:rFonts w:ascii="Arial" w:hAnsi="Arial" w:cs="Arial"/>
                <w:sz w:val="20"/>
                <w:szCs w:val="20"/>
                <w:lang w:eastAsia="en-GB"/>
              </w:rPr>
              <w:t xml:space="preserve">Monitoring and Reporting </w:t>
            </w:r>
          </w:p>
          <w:p w:rsidRPr="008F2FE8" w:rsidR="00AF5CF9" w:rsidP="0037279C" w:rsidRDefault="00AF5CF9" w14:paraId="110FFD37" w14:textId="77777777">
            <w:pPr>
              <w:spacing w:after="0" w:line="240" w:lineRule="auto"/>
              <w:jc w:val="both"/>
              <w:rPr>
                <w:rFonts w:ascii="Arial" w:hAnsi="Arial" w:cs="Arial"/>
                <w:sz w:val="24"/>
                <w:szCs w:val="24"/>
                <w:lang w:eastAsia="en-GB"/>
              </w:rPr>
            </w:pPr>
          </w:p>
          <w:p w:rsidRPr="008F2FE8" w:rsidR="00AF5CF9" w:rsidP="0037279C" w:rsidRDefault="00AF5CF9" w14:paraId="3C7F4ED0" w14:textId="77777777">
            <w:pPr>
              <w:spacing w:after="0" w:line="240" w:lineRule="auto"/>
              <w:jc w:val="both"/>
              <w:rPr>
                <w:rFonts w:ascii="Arial" w:hAnsi="Arial" w:cs="Arial"/>
                <w:sz w:val="24"/>
                <w:szCs w:val="24"/>
                <w:lang w:eastAsia="en-GB"/>
              </w:rPr>
            </w:pPr>
            <w:r w:rsidRPr="008F2FE8">
              <w:rPr>
                <w:rFonts w:ascii="Arial" w:hAnsi="Arial" w:cs="Arial"/>
                <w:sz w:val="24"/>
                <w:szCs w:val="24"/>
                <w:lang w:eastAsia="en-GB"/>
              </w:rPr>
              <w:t xml:space="preserve">Appendix </w:t>
            </w:r>
            <w:proofErr w:type="gramStart"/>
            <w:r w:rsidRPr="008F2FE8">
              <w:rPr>
                <w:rFonts w:ascii="Arial" w:hAnsi="Arial" w:cs="Arial"/>
                <w:sz w:val="24"/>
                <w:szCs w:val="24"/>
                <w:lang w:eastAsia="en-GB"/>
              </w:rPr>
              <w:t>1  -</w:t>
            </w:r>
            <w:proofErr w:type="gramEnd"/>
            <w:r w:rsidRPr="008F2FE8">
              <w:rPr>
                <w:rFonts w:ascii="Arial" w:hAnsi="Arial" w:cs="Arial"/>
                <w:sz w:val="24"/>
                <w:szCs w:val="24"/>
                <w:lang w:eastAsia="en-GB"/>
              </w:rPr>
              <w:t xml:space="preserve"> Codes</w:t>
            </w:r>
          </w:p>
          <w:p w:rsidRPr="008F2FE8" w:rsidR="00AF5CF9" w:rsidP="0037279C" w:rsidRDefault="00AF5CF9" w14:paraId="6B699379" w14:textId="77777777">
            <w:pPr>
              <w:spacing w:after="0" w:line="240" w:lineRule="auto"/>
              <w:jc w:val="both"/>
              <w:rPr>
                <w:rFonts w:ascii="Arial" w:hAnsi="Arial" w:cs="Arial"/>
                <w:sz w:val="24"/>
                <w:szCs w:val="24"/>
                <w:lang w:eastAsia="en-GB"/>
              </w:rPr>
            </w:pPr>
          </w:p>
          <w:p w:rsidRPr="008F2FE8" w:rsidR="00AF5CF9" w:rsidP="0037279C" w:rsidRDefault="00AF5CF9" w14:paraId="66862458" w14:textId="77777777">
            <w:pPr>
              <w:spacing w:after="0" w:line="240" w:lineRule="auto"/>
              <w:jc w:val="both"/>
              <w:rPr>
                <w:rFonts w:ascii="Arial" w:hAnsi="Arial" w:cs="Arial"/>
                <w:sz w:val="24"/>
                <w:szCs w:val="24"/>
                <w:lang w:eastAsia="en-GB"/>
              </w:rPr>
            </w:pPr>
            <w:r w:rsidRPr="008F2FE8">
              <w:rPr>
                <w:rFonts w:ascii="Arial" w:hAnsi="Arial" w:cs="Arial"/>
                <w:sz w:val="24"/>
                <w:szCs w:val="24"/>
                <w:lang w:eastAsia="en-GB"/>
              </w:rPr>
              <w:t xml:space="preserve">Appendix </w:t>
            </w:r>
            <w:proofErr w:type="gramStart"/>
            <w:r w:rsidRPr="008F2FE8">
              <w:rPr>
                <w:rFonts w:ascii="Arial" w:hAnsi="Arial" w:cs="Arial"/>
                <w:sz w:val="24"/>
                <w:szCs w:val="24"/>
                <w:lang w:eastAsia="en-GB"/>
              </w:rPr>
              <w:t>2  -</w:t>
            </w:r>
            <w:proofErr w:type="gramEnd"/>
            <w:r w:rsidRPr="008F2FE8">
              <w:rPr>
                <w:rFonts w:ascii="Arial" w:hAnsi="Arial" w:cs="Arial"/>
                <w:sz w:val="24"/>
                <w:szCs w:val="24"/>
                <w:lang w:eastAsia="en-GB"/>
              </w:rPr>
              <w:t xml:space="preserve"> Holiday form in term time request</w:t>
            </w:r>
          </w:p>
        </w:tc>
        <w:tc>
          <w:tcPr>
            <w:tcW w:w="686" w:type="pct"/>
            <w:tcMar/>
          </w:tcPr>
          <w:p w:rsidRPr="008F2FE8" w:rsidR="00AF5CF9" w:rsidP="0037279C" w:rsidRDefault="00AF5CF9" w14:paraId="3FE9F23F" w14:textId="77777777">
            <w:pPr>
              <w:spacing w:after="0" w:line="240" w:lineRule="auto"/>
              <w:jc w:val="center"/>
              <w:rPr>
                <w:rFonts w:ascii="Arial" w:hAnsi="Arial" w:cs="Arial"/>
                <w:sz w:val="24"/>
                <w:szCs w:val="24"/>
                <w:lang w:eastAsia="en-GB"/>
              </w:rPr>
            </w:pPr>
          </w:p>
          <w:p w:rsidRPr="008F2FE8" w:rsidR="00AF5CF9" w:rsidP="0037279C" w:rsidRDefault="00AF5CF9" w14:paraId="1F72F646" w14:textId="77777777">
            <w:pPr>
              <w:spacing w:after="0" w:line="240" w:lineRule="auto"/>
              <w:jc w:val="center"/>
              <w:rPr>
                <w:rFonts w:ascii="Arial" w:hAnsi="Arial" w:cs="Arial"/>
                <w:sz w:val="24"/>
                <w:szCs w:val="24"/>
                <w:lang w:eastAsia="en-GB"/>
              </w:rPr>
            </w:pPr>
          </w:p>
          <w:p w:rsidRPr="008F2FE8" w:rsidR="00AF5CF9" w:rsidP="0037279C" w:rsidRDefault="00AF5CF9" w14:paraId="2315474C" w14:textId="77777777">
            <w:pPr>
              <w:spacing w:after="0" w:line="240" w:lineRule="auto"/>
              <w:jc w:val="center"/>
              <w:rPr>
                <w:rFonts w:ascii="Arial" w:hAnsi="Arial" w:cs="Arial"/>
                <w:sz w:val="24"/>
                <w:szCs w:val="24"/>
                <w:lang w:eastAsia="en-GB"/>
              </w:rPr>
            </w:pPr>
            <w:r w:rsidRPr="008F2FE8">
              <w:rPr>
                <w:rFonts w:ascii="Arial" w:hAnsi="Arial" w:cs="Arial"/>
                <w:sz w:val="24"/>
                <w:szCs w:val="24"/>
                <w:lang w:eastAsia="en-GB"/>
              </w:rPr>
              <w:t>3-4</w:t>
            </w:r>
          </w:p>
          <w:p w:rsidRPr="008F2FE8" w:rsidR="00AF5CF9" w:rsidP="0037279C" w:rsidRDefault="00AF5CF9" w14:paraId="08CE6F91" w14:textId="77777777">
            <w:pPr>
              <w:spacing w:after="0" w:line="240" w:lineRule="auto"/>
              <w:jc w:val="center"/>
              <w:rPr>
                <w:rFonts w:ascii="Arial" w:hAnsi="Arial" w:cs="Arial"/>
                <w:sz w:val="24"/>
                <w:szCs w:val="24"/>
                <w:lang w:eastAsia="en-GB"/>
              </w:rPr>
            </w:pPr>
          </w:p>
          <w:p w:rsidRPr="008F2FE8" w:rsidR="00AF5CF9" w:rsidP="0037279C" w:rsidRDefault="00AF5CF9" w14:paraId="61CDCEAD" w14:textId="77777777">
            <w:pPr>
              <w:spacing w:after="0" w:line="240" w:lineRule="auto"/>
              <w:rPr>
                <w:rFonts w:ascii="Arial" w:hAnsi="Arial" w:cs="Arial"/>
                <w:sz w:val="24"/>
                <w:szCs w:val="24"/>
                <w:lang w:eastAsia="en-GB"/>
              </w:rPr>
            </w:pPr>
          </w:p>
          <w:p w:rsidRPr="008F2FE8" w:rsidR="00AF5CF9" w:rsidP="0037279C" w:rsidRDefault="00AF5CF9" w14:paraId="6BB9E253" w14:textId="77777777">
            <w:pPr>
              <w:spacing w:after="0" w:line="240" w:lineRule="auto"/>
              <w:jc w:val="center"/>
              <w:rPr>
                <w:rFonts w:ascii="Arial" w:hAnsi="Arial" w:cs="Arial"/>
                <w:sz w:val="24"/>
                <w:szCs w:val="24"/>
                <w:lang w:eastAsia="en-GB"/>
              </w:rPr>
            </w:pPr>
          </w:p>
          <w:p w:rsidRPr="008F2FE8" w:rsidR="00AF5CF9" w:rsidP="0037279C" w:rsidRDefault="00AF5CF9" w14:paraId="23DE523C" w14:textId="77777777">
            <w:pPr>
              <w:spacing w:after="0" w:line="240" w:lineRule="auto"/>
              <w:jc w:val="center"/>
              <w:rPr>
                <w:rFonts w:ascii="Arial" w:hAnsi="Arial" w:cs="Arial"/>
                <w:sz w:val="24"/>
                <w:szCs w:val="24"/>
                <w:lang w:eastAsia="en-GB"/>
              </w:rPr>
            </w:pPr>
          </w:p>
          <w:p w:rsidRPr="008F2FE8" w:rsidR="00AF5CF9" w:rsidP="0037279C" w:rsidRDefault="00AF5CF9" w14:paraId="52E56223" w14:textId="77777777">
            <w:pPr>
              <w:spacing w:after="0" w:line="240" w:lineRule="auto"/>
              <w:jc w:val="center"/>
              <w:rPr>
                <w:rFonts w:ascii="Arial" w:hAnsi="Arial" w:cs="Arial"/>
                <w:sz w:val="24"/>
                <w:szCs w:val="24"/>
                <w:lang w:eastAsia="en-GB"/>
              </w:rPr>
            </w:pPr>
          </w:p>
          <w:p w:rsidRPr="008F2FE8" w:rsidR="00AF5CF9" w:rsidP="0037279C" w:rsidRDefault="00AF5CF9" w14:paraId="07547A01" w14:textId="77777777">
            <w:pPr>
              <w:spacing w:after="0" w:line="240" w:lineRule="auto"/>
              <w:jc w:val="center"/>
              <w:rPr>
                <w:rFonts w:ascii="Arial" w:hAnsi="Arial" w:cs="Arial"/>
                <w:sz w:val="24"/>
                <w:szCs w:val="24"/>
                <w:lang w:eastAsia="en-GB"/>
              </w:rPr>
            </w:pPr>
          </w:p>
          <w:p w:rsidRPr="008F2FE8" w:rsidR="00AF5CF9" w:rsidP="0037279C" w:rsidRDefault="00AF5CF9" w14:paraId="5043CB0F" w14:textId="77777777">
            <w:pPr>
              <w:spacing w:after="0" w:line="240" w:lineRule="auto"/>
              <w:jc w:val="center"/>
              <w:rPr>
                <w:rFonts w:ascii="Arial" w:hAnsi="Arial" w:cs="Arial"/>
                <w:sz w:val="24"/>
                <w:szCs w:val="24"/>
                <w:lang w:eastAsia="en-GB"/>
              </w:rPr>
            </w:pPr>
          </w:p>
          <w:p w:rsidRPr="008F2FE8" w:rsidR="00AF5CF9" w:rsidP="0037279C" w:rsidRDefault="00AF5CF9" w14:paraId="07459315" w14:textId="77777777">
            <w:pPr>
              <w:spacing w:after="0" w:line="240" w:lineRule="auto"/>
              <w:jc w:val="center"/>
              <w:rPr>
                <w:rFonts w:ascii="Arial" w:hAnsi="Arial" w:cs="Arial"/>
                <w:sz w:val="24"/>
                <w:szCs w:val="24"/>
                <w:lang w:eastAsia="en-GB"/>
              </w:rPr>
            </w:pPr>
          </w:p>
          <w:p w:rsidRPr="008F2FE8" w:rsidR="00AF5CF9" w:rsidP="0037279C" w:rsidRDefault="001131A7" w14:paraId="744B3229" w14:textId="77777777">
            <w:pPr>
              <w:spacing w:after="0" w:line="240" w:lineRule="auto"/>
              <w:jc w:val="center"/>
              <w:rPr>
                <w:rFonts w:ascii="Arial" w:hAnsi="Arial" w:cs="Arial"/>
                <w:sz w:val="24"/>
                <w:szCs w:val="24"/>
                <w:lang w:eastAsia="en-GB"/>
              </w:rPr>
            </w:pPr>
            <w:r w:rsidRPr="008F2FE8">
              <w:rPr>
                <w:rFonts w:ascii="Arial" w:hAnsi="Arial" w:cs="Arial"/>
                <w:sz w:val="24"/>
                <w:szCs w:val="24"/>
                <w:lang w:eastAsia="en-GB"/>
              </w:rPr>
              <w:t>4-11</w:t>
            </w:r>
          </w:p>
          <w:p w:rsidRPr="008F2FE8" w:rsidR="00AF5CF9" w:rsidP="0037279C" w:rsidRDefault="00AF5CF9" w14:paraId="6537F28F" w14:textId="77777777">
            <w:pPr>
              <w:spacing w:after="0" w:line="240" w:lineRule="auto"/>
              <w:jc w:val="center"/>
              <w:rPr>
                <w:rFonts w:ascii="Arial" w:hAnsi="Arial" w:cs="Arial"/>
                <w:sz w:val="24"/>
                <w:szCs w:val="24"/>
                <w:lang w:eastAsia="en-GB"/>
              </w:rPr>
            </w:pPr>
          </w:p>
          <w:p w:rsidRPr="008F2FE8" w:rsidR="00AF5CF9" w:rsidP="0037279C" w:rsidRDefault="00AF5CF9" w14:paraId="6DFB9E20" w14:textId="77777777">
            <w:pPr>
              <w:spacing w:after="0" w:line="240" w:lineRule="auto"/>
              <w:jc w:val="center"/>
              <w:rPr>
                <w:rFonts w:ascii="Arial" w:hAnsi="Arial" w:cs="Arial"/>
                <w:sz w:val="24"/>
                <w:szCs w:val="24"/>
                <w:lang w:eastAsia="en-GB"/>
              </w:rPr>
            </w:pPr>
          </w:p>
          <w:p w:rsidRPr="008F2FE8" w:rsidR="00AF5CF9" w:rsidP="0037279C" w:rsidRDefault="00AF5CF9" w14:paraId="70DF9E56" w14:textId="77777777">
            <w:pPr>
              <w:spacing w:after="0" w:line="240" w:lineRule="auto"/>
              <w:jc w:val="center"/>
              <w:rPr>
                <w:rFonts w:ascii="Arial" w:hAnsi="Arial" w:cs="Arial"/>
                <w:sz w:val="24"/>
                <w:szCs w:val="24"/>
                <w:lang w:eastAsia="en-GB"/>
              </w:rPr>
            </w:pPr>
          </w:p>
          <w:p w:rsidRPr="008F2FE8" w:rsidR="00AF5CF9" w:rsidP="0037279C" w:rsidRDefault="00AF5CF9" w14:paraId="44E871BC" w14:textId="77777777">
            <w:pPr>
              <w:spacing w:after="0" w:line="240" w:lineRule="auto"/>
              <w:jc w:val="center"/>
              <w:rPr>
                <w:rFonts w:ascii="Arial" w:hAnsi="Arial" w:cs="Arial"/>
                <w:sz w:val="24"/>
                <w:szCs w:val="24"/>
                <w:lang w:eastAsia="en-GB"/>
              </w:rPr>
            </w:pPr>
          </w:p>
          <w:p w:rsidRPr="008F2FE8" w:rsidR="00AF5CF9" w:rsidP="0037279C" w:rsidRDefault="00AF5CF9" w14:paraId="144A5D23" w14:textId="77777777">
            <w:pPr>
              <w:spacing w:after="0" w:line="240" w:lineRule="auto"/>
              <w:jc w:val="center"/>
              <w:rPr>
                <w:rFonts w:ascii="Arial" w:hAnsi="Arial" w:cs="Arial"/>
                <w:sz w:val="24"/>
                <w:szCs w:val="24"/>
                <w:lang w:eastAsia="en-GB"/>
              </w:rPr>
            </w:pPr>
          </w:p>
          <w:p w:rsidRPr="008F2FE8" w:rsidR="00AF5CF9" w:rsidP="0037279C" w:rsidRDefault="00AF5CF9" w14:paraId="738610EB" w14:textId="77777777">
            <w:pPr>
              <w:spacing w:after="0" w:line="240" w:lineRule="auto"/>
              <w:jc w:val="center"/>
              <w:rPr>
                <w:rFonts w:ascii="Arial" w:hAnsi="Arial" w:cs="Arial"/>
                <w:sz w:val="24"/>
                <w:szCs w:val="24"/>
                <w:lang w:eastAsia="en-GB"/>
              </w:rPr>
            </w:pPr>
          </w:p>
          <w:p w:rsidRPr="008F2FE8" w:rsidR="00AF5CF9" w:rsidP="0037279C" w:rsidRDefault="00AF5CF9" w14:paraId="637805D2" w14:textId="77777777">
            <w:pPr>
              <w:spacing w:after="0" w:line="240" w:lineRule="auto"/>
              <w:jc w:val="center"/>
              <w:rPr>
                <w:rFonts w:ascii="Arial" w:hAnsi="Arial" w:cs="Arial"/>
                <w:sz w:val="24"/>
                <w:szCs w:val="24"/>
                <w:lang w:eastAsia="en-GB"/>
              </w:rPr>
            </w:pPr>
          </w:p>
          <w:p w:rsidRPr="008F2FE8" w:rsidR="00AF5CF9" w:rsidP="0037279C" w:rsidRDefault="00AF5CF9" w14:paraId="463F29E8" w14:textId="77777777">
            <w:pPr>
              <w:spacing w:after="0" w:line="240" w:lineRule="auto"/>
              <w:jc w:val="center"/>
              <w:rPr>
                <w:rFonts w:ascii="Arial" w:hAnsi="Arial" w:cs="Arial"/>
                <w:sz w:val="24"/>
                <w:szCs w:val="24"/>
                <w:lang w:eastAsia="en-GB"/>
              </w:rPr>
            </w:pPr>
          </w:p>
          <w:p w:rsidRPr="008F2FE8" w:rsidR="00AF5CF9" w:rsidP="0037279C" w:rsidRDefault="00AF5CF9" w14:paraId="3B7B4B86" w14:textId="77777777">
            <w:pPr>
              <w:spacing w:after="0" w:line="240" w:lineRule="auto"/>
              <w:jc w:val="center"/>
              <w:rPr>
                <w:rFonts w:ascii="Arial" w:hAnsi="Arial" w:cs="Arial"/>
                <w:sz w:val="24"/>
                <w:szCs w:val="24"/>
                <w:lang w:eastAsia="en-GB"/>
              </w:rPr>
            </w:pPr>
          </w:p>
          <w:p w:rsidRPr="008F2FE8" w:rsidR="00AF5CF9" w:rsidP="0037279C" w:rsidRDefault="00AF5CF9" w14:paraId="3A0FF5F2" w14:textId="77777777">
            <w:pPr>
              <w:spacing w:after="0" w:line="240" w:lineRule="auto"/>
              <w:jc w:val="center"/>
              <w:rPr>
                <w:rFonts w:ascii="Arial" w:hAnsi="Arial" w:cs="Arial"/>
                <w:sz w:val="24"/>
                <w:szCs w:val="24"/>
                <w:lang w:eastAsia="en-GB"/>
              </w:rPr>
            </w:pPr>
          </w:p>
          <w:p w:rsidRPr="008F2FE8" w:rsidR="00AF5CF9" w:rsidP="0037279C" w:rsidRDefault="00AF5CF9" w14:paraId="5630AD66" w14:textId="77777777">
            <w:pPr>
              <w:spacing w:after="0" w:line="240" w:lineRule="auto"/>
              <w:jc w:val="center"/>
              <w:rPr>
                <w:rFonts w:ascii="Arial" w:hAnsi="Arial" w:cs="Arial"/>
                <w:sz w:val="24"/>
                <w:szCs w:val="24"/>
                <w:lang w:eastAsia="en-GB"/>
              </w:rPr>
            </w:pPr>
          </w:p>
          <w:p w:rsidRPr="008F2FE8" w:rsidR="00AF5CF9" w:rsidP="0037279C" w:rsidRDefault="00AF5CF9" w14:paraId="61829076" w14:textId="77777777">
            <w:pPr>
              <w:spacing w:after="0" w:line="240" w:lineRule="auto"/>
              <w:jc w:val="center"/>
              <w:rPr>
                <w:rFonts w:ascii="Arial" w:hAnsi="Arial" w:cs="Arial"/>
                <w:sz w:val="24"/>
                <w:szCs w:val="24"/>
                <w:lang w:eastAsia="en-GB"/>
              </w:rPr>
            </w:pPr>
          </w:p>
          <w:p w:rsidRPr="008F2FE8" w:rsidR="00AF5CF9" w:rsidP="0037279C" w:rsidRDefault="00AF5CF9" w14:paraId="2BA226A1" w14:textId="77777777">
            <w:pPr>
              <w:spacing w:after="0" w:line="240" w:lineRule="auto"/>
              <w:jc w:val="center"/>
              <w:rPr>
                <w:rFonts w:ascii="Arial" w:hAnsi="Arial" w:cs="Arial"/>
                <w:sz w:val="24"/>
                <w:szCs w:val="24"/>
                <w:lang w:eastAsia="en-GB"/>
              </w:rPr>
            </w:pPr>
          </w:p>
          <w:p w:rsidRPr="008F2FE8" w:rsidR="00AF5CF9" w:rsidP="0037279C" w:rsidRDefault="00AF5CF9" w14:paraId="17AD93B2" w14:textId="77777777">
            <w:pPr>
              <w:spacing w:after="0" w:line="240" w:lineRule="auto"/>
              <w:jc w:val="center"/>
              <w:rPr>
                <w:rFonts w:ascii="Arial" w:hAnsi="Arial" w:cs="Arial"/>
                <w:sz w:val="24"/>
                <w:szCs w:val="24"/>
                <w:lang w:eastAsia="en-GB"/>
              </w:rPr>
            </w:pPr>
          </w:p>
          <w:p w:rsidRPr="008F2FE8" w:rsidR="00AF5CF9" w:rsidP="0037279C" w:rsidRDefault="001131A7" w14:paraId="7FEF5F66" w14:textId="77777777">
            <w:pPr>
              <w:spacing w:after="0" w:line="240" w:lineRule="auto"/>
              <w:jc w:val="center"/>
              <w:rPr>
                <w:rFonts w:ascii="Arial" w:hAnsi="Arial" w:cs="Arial"/>
                <w:sz w:val="24"/>
                <w:szCs w:val="24"/>
                <w:lang w:eastAsia="en-GB"/>
              </w:rPr>
            </w:pPr>
            <w:r w:rsidRPr="008F2FE8">
              <w:rPr>
                <w:rFonts w:ascii="Arial" w:hAnsi="Arial" w:cs="Arial"/>
                <w:sz w:val="24"/>
                <w:szCs w:val="24"/>
                <w:lang w:eastAsia="en-GB"/>
              </w:rPr>
              <w:t>11-16</w:t>
            </w:r>
          </w:p>
          <w:p w:rsidRPr="008F2FE8" w:rsidR="00AF5CF9" w:rsidP="0037279C" w:rsidRDefault="00AF5CF9" w14:paraId="0DE4B5B7" w14:textId="77777777">
            <w:pPr>
              <w:spacing w:after="0" w:line="240" w:lineRule="auto"/>
              <w:jc w:val="center"/>
              <w:rPr>
                <w:rFonts w:ascii="Arial" w:hAnsi="Arial" w:cs="Arial"/>
                <w:sz w:val="24"/>
                <w:szCs w:val="24"/>
                <w:lang w:eastAsia="en-GB"/>
              </w:rPr>
            </w:pPr>
          </w:p>
          <w:p w:rsidRPr="008F2FE8" w:rsidR="00AF5CF9" w:rsidP="0037279C" w:rsidRDefault="00AF5CF9" w14:paraId="66204FF1" w14:textId="77777777">
            <w:pPr>
              <w:spacing w:after="0" w:line="240" w:lineRule="auto"/>
              <w:jc w:val="center"/>
              <w:rPr>
                <w:rFonts w:ascii="Arial" w:hAnsi="Arial" w:cs="Arial"/>
                <w:sz w:val="24"/>
                <w:szCs w:val="24"/>
                <w:lang w:eastAsia="en-GB"/>
              </w:rPr>
            </w:pPr>
          </w:p>
          <w:p w:rsidRPr="008F2FE8" w:rsidR="00AF5CF9" w:rsidP="0037279C" w:rsidRDefault="00AF5CF9" w14:paraId="2DBF0D7D" w14:textId="77777777">
            <w:pPr>
              <w:spacing w:after="0" w:line="240" w:lineRule="auto"/>
              <w:jc w:val="center"/>
              <w:rPr>
                <w:rFonts w:ascii="Arial" w:hAnsi="Arial" w:cs="Arial"/>
                <w:sz w:val="24"/>
                <w:szCs w:val="24"/>
                <w:lang w:eastAsia="en-GB"/>
              </w:rPr>
            </w:pPr>
          </w:p>
          <w:p w:rsidRPr="008F2FE8" w:rsidR="00AF5CF9" w:rsidP="0037279C" w:rsidRDefault="00AF5CF9" w14:paraId="6B62F1B3" w14:textId="77777777">
            <w:pPr>
              <w:spacing w:after="0" w:line="240" w:lineRule="auto"/>
              <w:jc w:val="center"/>
              <w:rPr>
                <w:rFonts w:ascii="Arial" w:hAnsi="Arial" w:cs="Arial"/>
                <w:sz w:val="24"/>
                <w:szCs w:val="24"/>
                <w:lang w:eastAsia="en-GB"/>
              </w:rPr>
            </w:pPr>
          </w:p>
          <w:p w:rsidRPr="008F2FE8" w:rsidR="00AF5CF9" w:rsidP="0037279C" w:rsidRDefault="00AF5CF9" w14:paraId="02F2C34E" w14:textId="77777777">
            <w:pPr>
              <w:spacing w:after="0" w:line="240" w:lineRule="auto"/>
              <w:jc w:val="center"/>
              <w:rPr>
                <w:rFonts w:ascii="Arial" w:hAnsi="Arial" w:cs="Arial"/>
                <w:sz w:val="24"/>
                <w:szCs w:val="24"/>
                <w:lang w:eastAsia="en-GB"/>
              </w:rPr>
            </w:pPr>
          </w:p>
          <w:p w:rsidRPr="008F2FE8" w:rsidR="00AF5CF9" w:rsidP="0037279C" w:rsidRDefault="00AF5CF9" w14:paraId="680A4E5D" w14:textId="77777777">
            <w:pPr>
              <w:spacing w:after="0" w:line="240" w:lineRule="auto"/>
              <w:jc w:val="center"/>
              <w:rPr>
                <w:rFonts w:ascii="Arial" w:hAnsi="Arial" w:cs="Arial"/>
                <w:sz w:val="24"/>
                <w:szCs w:val="24"/>
                <w:lang w:eastAsia="en-GB"/>
              </w:rPr>
            </w:pPr>
          </w:p>
          <w:p w:rsidRPr="008F2FE8" w:rsidR="00AF5CF9" w:rsidP="0037279C" w:rsidRDefault="00AF5CF9" w14:paraId="19219836" w14:textId="77777777">
            <w:pPr>
              <w:spacing w:after="0" w:line="240" w:lineRule="auto"/>
              <w:jc w:val="center"/>
              <w:rPr>
                <w:rFonts w:ascii="Arial" w:hAnsi="Arial" w:cs="Arial"/>
                <w:sz w:val="24"/>
                <w:szCs w:val="24"/>
                <w:lang w:eastAsia="en-GB"/>
              </w:rPr>
            </w:pPr>
          </w:p>
          <w:p w:rsidRPr="008F2FE8" w:rsidR="00AF5CF9" w:rsidP="0037279C" w:rsidRDefault="00AF5CF9" w14:paraId="296FEF7D" w14:textId="77777777">
            <w:pPr>
              <w:spacing w:after="0" w:line="240" w:lineRule="auto"/>
              <w:jc w:val="center"/>
              <w:rPr>
                <w:rFonts w:ascii="Arial" w:hAnsi="Arial" w:cs="Arial"/>
                <w:sz w:val="24"/>
                <w:szCs w:val="24"/>
                <w:lang w:eastAsia="en-GB"/>
              </w:rPr>
            </w:pPr>
          </w:p>
          <w:p w:rsidRPr="008F2FE8" w:rsidR="00AF5CF9" w:rsidP="0037279C" w:rsidRDefault="00AF5CF9" w14:paraId="7194DBDC" w14:textId="77777777">
            <w:pPr>
              <w:spacing w:after="0" w:line="240" w:lineRule="auto"/>
              <w:jc w:val="center"/>
              <w:rPr>
                <w:rFonts w:ascii="Arial" w:hAnsi="Arial" w:cs="Arial"/>
                <w:sz w:val="24"/>
                <w:szCs w:val="24"/>
                <w:lang w:eastAsia="en-GB"/>
              </w:rPr>
            </w:pPr>
          </w:p>
          <w:p w:rsidRPr="008F2FE8" w:rsidR="00AF5CF9" w:rsidP="0037279C" w:rsidRDefault="00AF5CF9" w14:paraId="769D0D3C" w14:textId="77777777">
            <w:pPr>
              <w:spacing w:after="0" w:line="240" w:lineRule="auto"/>
              <w:jc w:val="center"/>
              <w:rPr>
                <w:rFonts w:ascii="Arial" w:hAnsi="Arial" w:cs="Arial"/>
                <w:sz w:val="24"/>
                <w:szCs w:val="24"/>
                <w:lang w:eastAsia="en-GB"/>
              </w:rPr>
            </w:pPr>
          </w:p>
          <w:p w:rsidRPr="008F2FE8" w:rsidR="00AF5CF9" w:rsidP="0037279C" w:rsidRDefault="00AF5CF9" w14:paraId="54CD245A" w14:textId="77777777">
            <w:pPr>
              <w:spacing w:after="0" w:line="240" w:lineRule="auto"/>
              <w:jc w:val="center"/>
              <w:rPr>
                <w:rFonts w:ascii="Arial" w:hAnsi="Arial" w:cs="Arial"/>
                <w:sz w:val="24"/>
                <w:szCs w:val="24"/>
                <w:lang w:eastAsia="en-GB"/>
              </w:rPr>
            </w:pPr>
          </w:p>
          <w:p w:rsidRPr="008F2FE8" w:rsidR="00AF5CF9" w:rsidP="0037279C" w:rsidRDefault="00AF5CF9" w14:paraId="1231BE67" w14:textId="77777777">
            <w:pPr>
              <w:spacing w:after="0" w:line="240" w:lineRule="auto"/>
              <w:jc w:val="center"/>
              <w:rPr>
                <w:rFonts w:ascii="Arial" w:hAnsi="Arial" w:cs="Arial"/>
                <w:sz w:val="24"/>
                <w:szCs w:val="24"/>
                <w:lang w:eastAsia="en-GB"/>
              </w:rPr>
            </w:pPr>
          </w:p>
          <w:p w:rsidRPr="008F2FE8" w:rsidR="00AF5CF9" w:rsidP="0037279C" w:rsidRDefault="001131A7" w14:paraId="2FB5649D" w14:textId="77777777">
            <w:pPr>
              <w:spacing w:after="0" w:line="240" w:lineRule="auto"/>
              <w:jc w:val="center"/>
              <w:rPr>
                <w:rFonts w:ascii="Arial" w:hAnsi="Arial" w:cs="Arial"/>
                <w:sz w:val="24"/>
                <w:szCs w:val="24"/>
                <w:lang w:eastAsia="en-GB"/>
              </w:rPr>
            </w:pPr>
            <w:r w:rsidRPr="008F2FE8">
              <w:rPr>
                <w:rFonts w:ascii="Arial" w:hAnsi="Arial" w:cs="Arial"/>
                <w:sz w:val="24"/>
                <w:szCs w:val="24"/>
                <w:lang w:eastAsia="en-GB"/>
              </w:rPr>
              <w:t>17-19</w:t>
            </w:r>
          </w:p>
          <w:p w:rsidRPr="008F2FE8" w:rsidR="00AF5CF9" w:rsidP="0037279C" w:rsidRDefault="00AF5CF9" w14:paraId="36FEB5B0" w14:textId="77777777">
            <w:pPr>
              <w:spacing w:after="0" w:line="240" w:lineRule="auto"/>
              <w:jc w:val="center"/>
              <w:rPr>
                <w:rFonts w:ascii="Arial" w:hAnsi="Arial" w:cs="Arial"/>
                <w:sz w:val="24"/>
                <w:szCs w:val="24"/>
                <w:lang w:eastAsia="en-GB"/>
              </w:rPr>
            </w:pPr>
          </w:p>
          <w:p w:rsidRPr="008F2FE8" w:rsidR="00AF5CF9" w:rsidP="0037279C" w:rsidRDefault="001131A7" w14:paraId="39352203" w14:textId="77777777">
            <w:pPr>
              <w:spacing w:after="0" w:line="240" w:lineRule="auto"/>
              <w:jc w:val="center"/>
              <w:rPr>
                <w:rFonts w:ascii="Arial" w:hAnsi="Arial" w:cs="Arial"/>
                <w:sz w:val="24"/>
                <w:szCs w:val="24"/>
                <w:lang w:eastAsia="en-GB"/>
              </w:rPr>
            </w:pPr>
            <w:r w:rsidRPr="008F2FE8">
              <w:rPr>
                <w:rFonts w:ascii="Arial" w:hAnsi="Arial" w:cs="Arial"/>
                <w:sz w:val="24"/>
                <w:szCs w:val="24"/>
                <w:lang w:eastAsia="en-GB"/>
              </w:rPr>
              <w:t>20-21</w:t>
            </w:r>
          </w:p>
        </w:tc>
      </w:tr>
    </w:tbl>
    <w:p w:rsidR="0E217D84" w:rsidRDefault="0E217D84" w14:paraId="3982A9FA" w14:textId="3013046E">
      <w:r>
        <w:br w:type="page"/>
      </w:r>
    </w:p>
    <w:p w:rsidRPr="008F2FE8" w:rsidR="00AF5CF9" w:rsidP="00AF5CF9" w:rsidRDefault="00AF5CF9" w14:paraId="1AFD851D" w14:textId="77777777">
      <w:pPr>
        <w:tabs>
          <w:tab w:val="left" w:pos="1741"/>
        </w:tabs>
        <w:rPr>
          <w:rFonts w:ascii="Arial" w:hAnsi="Arial" w:cs="Arial"/>
          <w:b/>
          <w:sz w:val="24"/>
          <w:szCs w:val="24"/>
          <w:u w:val="single"/>
        </w:rPr>
      </w:pPr>
      <w:r w:rsidRPr="008F2FE8">
        <w:rPr>
          <w:rFonts w:ascii="Arial" w:hAnsi="Arial" w:cs="Arial"/>
          <w:b/>
          <w:sz w:val="24"/>
          <w:szCs w:val="24"/>
          <w:u w:val="single"/>
        </w:rPr>
        <w:t>Introduction</w:t>
      </w:r>
    </w:p>
    <w:p w:rsidRPr="008F2FE8" w:rsidR="00AF5CF9" w:rsidP="00596DD3" w:rsidRDefault="00AF5CF9" w14:paraId="369B97F4" w14:textId="77777777">
      <w:pPr>
        <w:tabs>
          <w:tab w:val="left" w:pos="1741"/>
        </w:tabs>
        <w:jc w:val="both"/>
        <w:rPr>
          <w:rFonts w:ascii="Arial" w:hAnsi="Arial" w:cs="Arial"/>
          <w:sz w:val="24"/>
          <w:szCs w:val="24"/>
        </w:rPr>
      </w:pPr>
      <w:r w:rsidRPr="008F2FE8">
        <w:rPr>
          <w:rFonts w:ascii="Arial" w:hAnsi="Arial" w:cs="Arial"/>
          <w:sz w:val="24"/>
          <w:szCs w:val="24"/>
        </w:rPr>
        <w:t>Flintshire CC is committed to ensuring that regular attendance at school is a priority which will in turn provide pupils with the best possible chances to succeed and to achieve their goals.</w:t>
      </w:r>
    </w:p>
    <w:p w:rsidRPr="008F2FE8" w:rsidR="00AF5CF9" w:rsidP="00596DD3" w:rsidRDefault="00AF5CF9" w14:paraId="2F8F2028" w14:textId="77777777">
      <w:pPr>
        <w:tabs>
          <w:tab w:val="left" w:pos="1741"/>
        </w:tabs>
        <w:jc w:val="both"/>
        <w:rPr>
          <w:rFonts w:ascii="Arial" w:hAnsi="Arial" w:cs="Arial"/>
          <w:sz w:val="24"/>
          <w:szCs w:val="24"/>
        </w:rPr>
      </w:pPr>
      <w:r w:rsidRPr="008F2FE8">
        <w:rPr>
          <w:rFonts w:ascii="Arial" w:hAnsi="Arial" w:cs="Arial"/>
          <w:sz w:val="24"/>
          <w:szCs w:val="24"/>
        </w:rPr>
        <w:t>Regular school attendance is essential for all children and young people. Failure to regularly attend can increase the risk of leaving school without any qualifications, and can also increase the likelihood of pupils being drawn into criminal and anti-social behaviour.</w:t>
      </w:r>
    </w:p>
    <w:p w:rsidRPr="008F2FE8" w:rsidR="00AF5CF9" w:rsidP="00596DD3" w:rsidRDefault="00AF5CF9" w14:paraId="4D6B9A6A" w14:textId="77777777">
      <w:pPr>
        <w:tabs>
          <w:tab w:val="left" w:pos="1741"/>
        </w:tabs>
        <w:jc w:val="both"/>
        <w:rPr>
          <w:rFonts w:ascii="Arial" w:hAnsi="Arial" w:cs="Arial"/>
          <w:sz w:val="24"/>
          <w:szCs w:val="24"/>
        </w:rPr>
      </w:pPr>
      <w:r w:rsidRPr="008F2FE8">
        <w:rPr>
          <w:rFonts w:ascii="Arial" w:hAnsi="Arial" w:cs="Arial"/>
          <w:sz w:val="24"/>
          <w:szCs w:val="24"/>
        </w:rPr>
        <w:t>Flintshire CC Inclusion Services and partner agencies will endeavour to work with parents, and pupils to ensure that all pupils receive appropriate support to enable them attend school regularly.</w:t>
      </w:r>
    </w:p>
    <w:p w:rsidRPr="008F2FE8" w:rsidR="00AF5CF9" w:rsidP="00596DD3" w:rsidRDefault="00AF5CF9" w14:paraId="5F1A2077" w14:textId="77777777">
      <w:pPr>
        <w:tabs>
          <w:tab w:val="left" w:pos="1741"/>
        </w:tabs>
        <w:jc w:val="both"/>
        <w:rPr>
          <w:rFonts w:ascii="Arial" w:hAnsi="Arial" w:cs="Arial"/>
          <w:sz w:val="24"/>
          <w:szCs w:val="24"/>
        </w:rPr>
      </w:pPr>
      <w:r w:rsidRPr="008F2FE8">
        <w:rPr>
          <w:rFonts w:ascii="Arial" w:hAnsi="Arial" w:cs="Arial"/>
          <w:sz w:val="24"/>
          <w:szCs w:val="24"/>
        </w:rPr>
        <w:t>This attendance policy reflects the local authority’s School Attendance expectations.</w:t>
      </w:r>
    </w:p>
    <w:p w:rsidRPr="008F2FE8" w:rsidR="00AF5CF9" w:rsidP="00596DD3" w:rsidRDefault="00AF5CF9" w14:paraId="7DEBD8E4"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Aims</w:t>
      </w:r>
    </w:p>
    <w:p w:rsidRPr="008F2FE8" w:rsidR="00AF5CF9" w:rsidP="00596DD3" w:rsidRDefault="00AF5CF9" w14:paraId="3644400C" w14:textId="77777777">
      <w:pPr>
        <w:tabs>
          <w:tab w:val="left" w:pos="1741"/>
        </w:tabs>
        <w:jc w:val="both"/>
        <w:rPr>
          <w:rFonts w:ascii="Arial" w:hAnsi="Arial" w:cs="Arial"/>
          <w:sz w:val="24"/>
          <w:szCs w:val="24"/>
        </w:rPr>
      </w:pPr>
      <w:r w:rsidRPr="008F2FE8">
        <w:rPr>
          <w:rFonts w:ascii="Arial" w:hAnsi="Arial" w:cs="Arial"/>
          <w:sz w:val="24"/>
          <w:szCs w:val="24"/>
        </w:rPr>
        <w:t>This policy aims to ensure that attendance and punctuality remains a key focus for all including Governors, Teachers, Parents, Pupils and Partner Agencies. Flintshire CC will strive to ensure schools:</w:t>
      </w:r>
    </w:p>
    <w:p w:rsidRPr="008F2FE8" w:rsidR="00AF5CF9" w:rsidP="00596DD3" w:rsidRDefault="00AF5CF9" w14:paraId="3F7D075D" w14:textId="77777777">
      <w:pPr>
        <w:pStyle w:val="ListParagraph"/>
        <w:numPr>
          <w:ilvl w:val="0"/>
          <w:numId w:val="23"/>
        </w:numPr>
        <w:tabs>
          <w:tab w:val="left" w:pos="1741"/>
        </w:tabs>
        <w:jc w:val="both"/>
        <w:rPr>
          <w:rFonts w:ascii="Arial" w:hAnsi="Arial" w:cs="Arial"/>
          <w:sz w:val="24"/>
          <w:szCs w:val="24"/>
        </w:rPr>
      </w:pPr>
      <w:r w:rsidRPr="008F2FE8">
        <w:rPr>
          <w:rFonts w:ascii="Arial" w:hAnsi="Arial" w:cs="Arial"/>
          <w:sz w:val="24"/>
          <w:szCs w:val="24"/>
        </w:rPr>
        <w:t>Offer a safe and friendly environment which welcomes children regardless of race, gender, sexual orientation or ability.</w:t>
      </w:r>
    </w:p>
    <w:p w:rsidRPr="008F2FE8" w:rsidR="00AF5CF9" w:rsidP="00596DD3" w:rsidRDefault="00AF5CF9" w14:paraId="43CD2848" w14:textId="77777777">
      <w:pPr>
        <w:pStyle w:val="ListParagraph"/>
        <w:numPr>
          <w:ilvl w:val="0"/>
          <w:numId w:val="23"/>
        </w:numPr>
        <w:tabs>
          <w:tab w:val="left" w:pos="1741"/>
        </w:tabs>
        <w:jc w:val="both"/>
        <w:rPr>
          <w:rFonts w:ascii="Arial" w:hAnsi="Arial" w:cs="Arial"/>
          <w:sz w:val="24"/>
          <w:szCs w:val="24"/>
        </w:rPr>
      </w:pPr>
      <w:r w:rsidRPr="008F2FE8">
        <w:rPr>
          <w:rFonts w:ascii="Arial" w:hAnsi="Arial" w:cs="Arial"/>
          <w:sz w:val="24"/>
          <w:szCs w:val="24"/>
        </w:rPr>
        <w:t>Raise standards and ensure all pupils reach their full potential through a high level of school attendance and punctuality.</w:t>
      </w:r>
    </w:p>
    <w:p w:rsidRPr="008F2FE8" w:rsidR="00AF5CF9" w:rsidP="00596DD3" w:rsidRDefault="00AF5CF9" w14:paraId="562507CB" w14:textId="77777777">
      <w:pPr>
        <w:pStyle w:val="ListParagraph"/>
        <w:numPr>
          <w:ilvl w:val="0"/>
          <w:numId w:val="23"/>
        </w:numPr>
        <w:tabs>
          <w:tab w:val="left" w:pos="1741"/>
        </w:tabs>
        <w:jc w:val="both"/>
        <w:rPr>
          <w:rFonts w:ascii="Arial" w:hAnsi="Arial" w:cs="Arial"/>
          <w:sz w:val="24"/>
          <w:szCs w:val="24"/>
        </w:rPr>
      </w:pPr>
      <w:r w:rsidRPr="008F2FE8">
        <w:rPr>
          <w:rFonts w:ascii="Arial" w:hAnsi="Arial" w:cs="Arial"/>
          <w:sz w:val="24"/>
          <w:szCs w:val="24"/>
        </w:rPr>
        <w:t>Ensure all stakeholders receive communication and information about the importance of regular school attendance.</w:t>
      </w:r>
    </w:p>
    <w:p w:rsidRPr="008F2FE8" w:rsidR="00AF5CF9" w:rsidP="00596DD3" w:rsidRDefault="00AF5CF9" w14:paraId="38F65754" w14:textId="77777777">
      <w:pPr>
        <w:pStyle w:val="ListParagraph"/>
        <w:numPr>
          <w:ilvl w:val="0"/>
          <w:numId w:val="23"/>
        </w:numPr>
        <w:tabs>
          <w:tab w:val="left" w:pos="1741"/>
        </w:tabs>
        <w:jc w:val="both"/>
        <w:rPr>
          <w:rFonts w:ascii="Arial" w:hAnsi="Arial" w:cs="Arial"/>
          <w:sz w:val="24"/>
          <w:szCs w:val="24"/>
        </w:rPr>
      </w:pPr>
      <w:r w:rsidRPr="008F2FE8">
        <w:rPr>
          <w:rFonts w:ascii="Arial" w:hAnsi="Arial" w:cs="Arial"/>
          <w:sz w:val="24"/>
          <w:szCs w:val="24"/>
        </w:rPr>
        <w:t>Keep accurate and up to date attendance data.</w:t>
      </w:r>
    </w:p>
    <w:p w:rsidRPr="008F2FE8" w:rsidR="00F80B7D" w:rsidP="00596DD3" w:rsidRDefault="00F80B7D" w14:paraId="1FFD9AB9" w14:textId="77777777">
      <w:pPr>
        <w:pStyle w:val="ListParagraph"/>
        <w:numPr>
          <w:ilvl w:val="0"/>
          <w:numId w:val="23"/>
        </w:numPr>
        <w:tabs>
          <w:tab w:val="left" w:pos="1741"/>
        </w:tabs>
        <w:jc w:val="both"/>
        <w:rPr>
          <w:rFonts w:ascii="Arial" w:hAnsi="Arial" w:cs="Arial"/>
          <w:sz w:val="24"/>
          <w:szCs w:val="24"/>
        </w:rPr>
      </w:pPr>
      <w:r w:rsidRPr="008F2FE8">
        <w:rPr>
          <w:rFonts w:ascii="Arial" w:hAnsi="Arial" w:cs="Arial"/>
          <w:sz w:val="24"/>
          <w:szCs w:val="24"/>
        </w:rPr>
        <w:t xml:space="preserve">Regularly scrutinise attendance data. </w:t>
      </w:r>
    </w:p>
    <w:p w:rsidRPr="008F2FE8" w:rsidR="00F80B7D" w:rsidP="00596DD3" w:rsidRDefault="00F80B7D" w14:paraId="59BD66D8" w14:textId="77777777">
      <w:pPr>
        <w:pStyle w:val="ListParagraph"/>
        <w:numPr>
          <w:ilvl w:val="0"/>
          <w:numId w:val="23"/>
        </w:numPr>
        <w:tabs>
          <w:tab w:val="left" w:pos="1741"/>
        </w:tabs>
        <w:jc w:val="both"/>
        <w:rPr>
          <w:rFonts w:ascii="Arial" w:hAnsi="Arial" w:cs="Arial"/>
          <w:sz w:val="24"/>
          <w:szCs w:val="24"/>
        </w:rPr>
      </w:pPr>
      <w:r w:rsidRPr="008F2FE8">
        <w:rPr>
          <w:rFonts w:ascii="Arial" w:hAnsi="Arial" w:cs="Arial"/>
          <w:sz w:val="24"/>
          <w:szCs w:val="24"/>
        </w:rPr>
        <w:t xml:space="preserve">Identify those pupils with irregular attendance at an early stage and work with partner agencies to address any issues that may stop pupils from attending school regularly. </w:t>
      </w:r>
    </w:p>
    <w:p w:rsidRPr="008F2FE8" w:rsidR="00AF5CF9" w:rsidP="00596DD3" w:rsidRDefault="00AF5CF9" w14:paraId="3ABA17E2" w14:textId="77777777">
      <w:pPr>
        <w:pStyle w:val="ListParagraph"/>
        <w:numPr>
          <w:ilvl w:val="0"/>
          <w:numId w:val="23"/>
        </w:numPr>
        <w:tabs>
          <w:tab w:val="left" w:pos="1741"/>
        </w:tabs>
        <w:jc w:val="both"/>
        <w:rPr>
          <w:rFonts w:ascii="Arial" w:hAnsi="Arial" w:cs="Arial"/>
          <w:sz w:val="24"/>
          <w:szCs w:val="24"/>
        </w:rPr>
      </w:pPr>
      <w:r w:rsidRPr="008F2FE8">
        <w:rPr>
          <w:rFonts w:ascii="Arial" w:hAnsi="Arial" w:cs="Arial"/>
          <w:sz w:val="24"/>
          <w:szCs w:val="24"/>
        </w:rPr>
        <w:t>Ensure that all pupils are safe and ensure all schools follow the local authority’s Children Missing Education (CME) guidance.</w:t>
      </w:r>
    </w:p>
    <w:p w:rsidRPr="008F2FE8" w:rsidR="00596DD3" w:rsidP="00596DD3" w:rsidRDefault="00AF5CF9" w14:paraId="5136096A" w14:textId="4D6192A9">
      <w:pPr>
        <w:pStyle w:val="ListParagraph"/>
        <w:numPr>
          <w:ilvl w:val="0"/>
          <w:numId w:val="23"/>
        </w:numPr>
        <w:tabs>
          <w:tab w:val="left" w:pos="1741"/>
        </w:tabs>
        <w:jc w:val="both"/>
        <w:rPr>
          <w:rFonts w:ascii="Arial" w:hAnsi="Arial" w:cs="Arial"/>
          <w:sz w:val="24"/>
          <w:szCs w:val="24"/>
        </w:rPr>
      </w:pPr>
      <w:r w:rsidRPr="008F2FE8">
        <w:rPr>
          <w:rFonts w:ascii="Arial" w:hAnsi="Arial" w:cs="Arial"/>
          <w:sz w:val="24"/>
          <w:szCs w:val="24"/>
        </w:rPr>
        <w:t>Encourage schools to reward those pupils who have made significant progress in raising attendance levels.</w:t>
      </w:r>
    </w:p>
    <w:p w:rsidRPr="008F2FE8" w:rsidR="00596DD3" w:rsidP="00596DD3" w:rsidRDefault="00AF5CF9" w14:paraId="5908217D" w14:textId="77777777">
      <w:pPr>
        <w:tabs>
          <w:tab w:val="left" w:pos="1741"/>
        </w:tabs>
        <w:jc w:val="both"/>
        <w:rPr>
          <w:rFonts w:ascii="Arial" w:hAnsi="Arial" w:cs="Arial"/>
          <w:sz w:val="24"/>
          <w:szCs w:val="24"/>
        </w:rPr>
      </w:pPr>
      <w:r w:rsidRPr="008F2FE8">
        <w:rPr>
          <w:rFonts w:ascii="Arial" w:hAnsi="Arial" w:cs="Arial"/>
          <w:sz w:val="24"/>
          <w:szCs w:val="24"/>
        </w:rPr>
        <w:t xml:space="preserve">This document is supported by the All Wales Attendance Framework. </w:t>
      </w:r>
    </w:p>
    <w:p w:rsidRPr="008F2FE8" w:rsidR="00AF5CF9" w:rsidP="00596DD3" w:rsidRDefault="008F2FE8" w14:paraId="1300E50E" w14:textId="479E30F0">
      <w:pPr>
        <w:tabs>
          <w:tab w:val="left" w:pos="1741"/>
        </w:tabs>
        <w:jc w:val="both"/>
        <w:rPr>
          <w:rFonts w:ascii="Arial" w:hAnsi="Arial" w:cs="Arial"/>
          <w:sz w:val="24"/>
          <w:szCs w:val="24"/>
        </w:rPr>
      </w:pPr>
      <w:hyperlink r:id="Ra2d77bc0117f4bbd">
        <w:r w:rsidRPr="0E217D84" w:rsidR="00596DD3">
          <w:rPr>
            <w:rStyle w:val="Hyperlink"/>
            <w:rFonts w:ascii="Arial" w:hAnsi="Arial" w:cs="Arial"/>
            <w:sz w:val="24"/>
            <w:szCs w:val="24"/>
          </w:rPr>
          <w:t>http://gov.wales/topics/educationandskills/schoolshome/pupilsupport/framework/?lang=en</w:t>
        </w:r>
      </w:hyperlink>
    </w:p>
    <w:p w:rsidRPr="008F2FE8" w:rsidR="00AF5CF9" w:rsidP="0E217D84" w:rsidRDefault="00AF5CF9" w14:paraId="2E1097DC" w14:textId="488E3ED2">
      <w:pPr/>
      <w:r>
        <w:br w:type="page"/>
      </w:r>
    </w:p>
    <w:p w:rsidRPr="008F2FE8" w:rsidR="00AF5CF9" w:rsidP="0E217D84" w:rsidRDefault="00AF5CF9" w14:paraId="53EF59E0" w14:textId="7FE50D60">
      <w:pPr>
        <w:rPr>
          <w:rFonts w:ascii="Arial" w:hAnsi="Arial" w:cs="Arial"/>
          <w:b w:val="1"/>
          <w:bCs w:val="1"/>
          <w:sz w:val="24"/>
          <w:szCs w:val="24"/>
          <w:u w:val="single"/>
        </w:rPr>
      </w:pPr>
      <w:r w:rsidRPr="0E217D84" w:rsidR="00596DD3">
        <w:rPr>
          <w:rFonts w:ascii="Arial" w:hAnsi="Arial" w:cs="Arial"/>
          <w:b w:val="1"/>
          <w:bCs w:val="1"/>
          <w:sz w:val="24"/>
          <w:szCs w:val="24"/>
          <w:u w:val="single"/>
        </w:rPr>
        <w:t>L</w:t>
      </w:r>
      <w:r w:rsidRPr="0E217D84" w:rsidR="00AF5CF9">
        <w:rPr>
          <w:rFonts w:ascii="Arial" w:hAnsi="Arial" w:cs="Arial"/>
          <w:b w:val="1"/>
          <w:bCs w:val="1"/>
          <w:sz w:val="24"/>
          <w:szCs w:val="24"/>
          <w:u w:val="single"/>
        </w:rPr>
        <w:t>egal Framework</w:t>
      </w:r>
    </w:p>
    <w:p w:rsidRPr="008F2FE8" w:rsidR="00AF5CF9" w:rsidP="00AF5CF9" w:rsidRDefault="00AF5CF9" w14:paraId="5198F771" w14:textId="77777777">
      <w:pPr>
        <w:tabs>
          <w:tab w:val="left" w:pos="1741"/>
        </w:tabs>
        <w:jc w:val="both"/>
        <w:rPr>
          <w:rFonts w:ascii="Arial" w:hAnsi="Arial" w:cs="Arial"/>
          <w:sz w:val="24"/>
          <w:szCs w:val="24"/>
        </w:rPr>
      </w:pPr>
      <w:r w:rsidRPr="008F2FE8">
        <w:rPr>
          <w:rFonts w:ascii="Arial" w:hAnsi="Arial" w:cs="Arial"/>
          <w:sz w:val="24"/>
          <w:szCs w:val="24"/>
        </w:rPr>
        <w:t xml:space="preserve">The law that requires regular school attendance is: </w:t>
      </w:r>
    </w:p>
    <w:p w:rsidRPr="008F2FE8" w:rsidR="00AF5CF9" w:rsidP="00AF5CF9" w:rsidRDefault="00AF5CF9" w14:paraId="6B3ADFD1" w14:textId="77777777">
      <w:pPr>
        <w:tabs>
          <w:tab w:val="left" w:pos="1741"/>
        </w:tabs>
        <w:jc w:val="both"/>
        <w:rPr>
          <w:rFonts w:ascii="Arial" w:hAnsi="Arial" w:cs="Arial"/>
          <w:sz w:val="24"/>
          <w:szCs w:val="24"/>
        </w:rPr>
      </w:pPr>
      <w:r w:rsidRPr="008F2FE8">
        <w:rPr>
          <w:rFonts w:ascii="Arial" w:hAnsi="Arial" w:cs="Arial"/>
          <w:b/>
          <w:sz w:val="24"/>
          <w:szCs w:val="24"/>
        </w:rPr>
        <w:t xml:space="preserve">The Education Act 1996. This Act and any amendments </w:t>
      </w:r>
      <w:proofErr w:type="gramStart"/>
      <w:r w:rsidRPr="008F2FE8">
        <w:rPr>
          <w:rFonts w:ascii="Arial" w:hAnsi="Arial" w:cs="Arial"/>
          <w:b/>
          <w:sz w:val="24"/>
          <w:szCs w:val="24"/>
        </w:rPr>
        <w:t>places</w:t>
      </w:r>
      <w:proofErr w:type="gramEnd"/>
      <w:r w:rsidRPr="008F2FE8">
        <w:rPr>
          <w:rFonts w:ascii="Arial" w:hAnsi="Arial" w:cs="Arial"/>
          <w:b/>
          <w:sz w:val="24"/>
          <w:szCs w:val="24"/>
        </w:rPr>
        <w:t xml:space="preserve"> a legal obligation on</w:t>
      </w:r>
      <w:r w:rsidRPr="008F2FE8">
        <w:rPr>
          <w:rFonts w:ascii="Arial" w:hAnsi="Arial" w:cs="Arial"/>
          <w:sz w:val="24"/>
          <w:szCs w:val="24"/>
        </w:rPr>
        <w:t>:</w:t>
      </w:r>
    </w:p>
    <w:p w:rsidRPr="008F2FE8" w:rsidR="00AF5CF9" w:rsidP="00363B64" w:rsidRDefault="00AF5CF9" w14:paraId="19C84BB0" w14:textId="77777777">
      <w:pPr>
        <w:pStyle w:val="ListParagraph"/>
        <w:numPr>
          <w:ilvl w:val="0"/>
          <w:numId w:val="24"/>
        </w:numPr>
        <w:tabs>
          <w:tab w:val="left" w:pos="1741"/>
        </w:tabs>
        <w:jc w:val="both"/>
        <w:rPr>
          <w:rFonts w:ascii="Arial" w:hAnsi="Arial" w:cs="Arial"/>
          <w:sz w:val="24"/>
          <w:szCs w:val="24"/>
        </w:rPr>
      </w:pPr>
      <w:r w:rsidRPr="008F2FE8">
        <w:rPr>
          <w:rFonts w:ascii="Arial" w:hAnsi="Arial" w:cs="Arial"/>
          <w:sz w:val="24"/>
          <w:szCs w:val="24"/>
        </w:rPr>
        <w:t>The Local Authority to provide services that enforce attendance.</w:t>
      </w:r>
    </w:p>
    <w:p w:rsidRPr="008F2FE8" w:rsidR="00AF5CF9" w:rsidP="00363B64" w:rsidRDefault="00AF5CF9" w14:paraId="5EA0401A" w14:textId="77777777">
      <w:pPr>
        <w:pStyle w:val="ListParagraph"/>
        <w:numPr>
          <w:ilvl w:val="0"/>
          <w:numId w:val="24"/>
        </w:numPr>
        <w:tabs>
          <w:tab w:val="left" w:pos="1741"/>
        </w:tabs>
        <w:jc w:val="both"/>
        <w:rPr>
          <w:rFonts w:ascii="Arial" w:hAnsi="Arial" w:cs="Arial"/>
          <w:sz w:val="24"/>
          <w:szCs w:val="24"/>
        </w:rPr>
      </w:pPr>
      <w:r w:rsidRPr="008F2FE8">
        <w:rPr>
          <w:rFonts w:ascii="Arial" w:hAnsi="Arial" w:cs="Arial"/>
          <w:sz w:val="24"/>
          <w:szCs w:val="24"/>
        </w:rPr>
        <w:t>Schools to maintain an up to date and accurate register of pupil attendance and notify the Local Authority of a child’s absence in accordance with local protocols (See Appendix).</w:t>
      </w:r>
    </w:p>
    <w:p w:rsidRPr="008F2FE8" w:rsidR="00AF5CF9" w:rsidP="00AF5CF9" w:rsidRDefault="00AF5CF9" w14:paraId="3CD19D72" w14:textId="77777777">
      <w:pPr>
        <w:tabs>
          <w:tab w:val="left" w:pos="1741"/>
        </w:tabs>
        <w:jc w:val="both"/>
        <w:rPr>
          <w:rFonts w:ascii="Arial" w:hAnsi="Arial" w:cs="Arial"/>
          <w:sz w:val="24"/>
          <w:szCs w:val="24"/>
        </w:rPr>
      </w:pPr>
      <w:r w:rsidRPr="008F2FE8">
        <w:rPr>
          <w:rFonts w:ascii="Arial" w:hAnsi="Arial" w:cs="Arial"/>
          <w:b/>
          <w:sz w:val="24"/>
          <w:szCs w:val="24"/>
        </w:rPr>
        <w:t>Section 7 of the Education Act 1996 states that</w:t>
      </w:r>
      <w:r w:rsidRPr="008F2FE8">
        <w:rPr>
          <w:rFonts w:ascii="Arial" w:hAnsi="Arial" w:cs="Arial"/>
          <w:sz w:val="24"/>
          <w:szCs w:val="24"/>
        </w:rPr>
        <w:t>:</w:t>
      </w:r>
    </w:p>
    <w:p w:rsidRPr="008F2FE8" w:rsidR="00AF5CF9" w:rsidP="00AF5CF9" w:rsidRDefault="00AF5CF9" w14:paraId="5269554D" w14:textId="77777777">
      <w:pPr>
        <w:tabs>
          <w:tab w:val="left" w:pos="1741"/>
        </w:tabs>
        <w:jc w:val="both"/>
        <w:rPr>
          <w:rFonts w:ascii="Arial" w:hAnsi="Arial" w:cs="Arial"/>
          <w:sz w:val="24"/>
          <w:szCs w:val="24"/>
        </w:rPr>
      </w:pPr>
      <w:r w:rsidRPr="008F2FE8">
        <w:rPr>
          <w:rFonts w:ascii="Arial" w:hAnsi="Arial" w:cs="Arial"/>
          <w:sz w:val="24"/>
          <w:szCs w:val="24"/>
        </w:rPr>
        <w:t>‘The parent of every child of compulsory school age shall cause him/her to receive efficient, full time education suitable to his/her age, aptitude and ability and to any special educational needs he/she may have either by regular attendance at school or otherwise’.</w:t>
      </w:r>
    </w:p>
    <w:p w:rsidRPr="008F2FE8" w:rsidR="00AF5CF9" w:rsidP="00AF5CF9" w:rsidRDefault="00AF5CF9" w14:paraId="58530361" w14:textId="77777777">
      <w:pPr>
        <w:tabs>
          <w:tab w:val="left" w:pos="1741"/>
        </w:tabs>
        <w:jc w:val="both"/>
        <w:rPr>
          <w:rFonts w:ascii="Arial" w:hAnsi="Arial" w:cs="Arial"/>
          <w:sz w:val="24"/>
          <w:szCs w:val="24"/>
        </w:rPr>
      </w:pPr>
      <w:r w:rsidRPr="008F2FE8">
        <w:rPr>
          <w:rFonts w:ascii="Arial" w:hAnsi="Arial" w:cs="Arial"/>
          <w:b/>
          <w:sz w:val="24"/>
          <w:szCs w:val="24"/>
        </w:rPr>
        <w:t>Section 444 further states that</w:t>
      </w:r>
      <w:r w:rsidRPr="008F2FE8">
        <w:rPr>
          <w:rFonts w:ascii="Arial" w:hAnsi="Arial" w:cs="Arial"/>
          <w:sz w:val="24"/>
          <w:szCs w:val="24"/>
        </w:rPr>
        <w:t>:</w:t>
      </w:r>
    </w:p>
    <w:p w:rsidRPr="008F2FE8" w:rsidR="00AF5CF9" w:rsidP="00AF5CF9" w:rsidRDefault="00AF5CF9" w14:paraId="0FA0A44B" w14:textId="77777777">
      <w:pPr>
        <w:tabs>
          <w:tab w:val="left" w:pos="1741"/>
        </w:tabs>
        <w:jc w:val="both"/>
        <w:rPr>
          <w:rFonts w:ascii="Arial" w:hAnsi="Arial" w:cs="Arial"/>
          <w:sz w:val="24"/>
          <w:szCs w:val="24"/>
        </w:rPr>
      </w:pPr>
      <w:r w:rsidRPr="008F2FE8">
        <w:rPr>
          <w:rFonts w:ascii="Arial" w:hAnsi="Arial" w:cs="Arial"/>
          <w:sz w:val="24"/>
          <w:szCs w:val="24"/>
        </w:rPr>
        <w:t>‘The parent of a child of compulsory school age registered at school and failing to attend regularly is guilty of an offence punishable in law’.</w:t>
      </w:r>
    </w:p>
    <w:p w:rsidRPr="008F2FE8" w:rsidR="00AF5CF9" w:rsidP="00AF5CF9" w:rsidRDefault="00AF5CF9" w14:paraId="0A712C75" w14:textId="77777777">
      <w:pPr>
        <w:tabs>
          <w:tab w:val="left" w:pos="1741"/>
        </w:tabs>
        <w:jc w:val="both"/>
        <w:rPr>
          <w:rFonts w:ascii="Arial" w:hAnsi="Arial" w:cs="Arial"/>
          <w:b/>
          <w:sz w:val="24"/>
          <w:szCs w:val="24"/>
        </w:rPr>
      </w:pPr>
      <w:r w:rsidRPr="008F2FE8">
        <w:rPr>
          <w:rFonts w:ascii="Arial" w:hAnsi="Arial" w:cs="Arial"/>
          <w:b/>
          <w:sz w:val="24"/>
          <w:szCs w:val="24"/>
        </w:rPr>
        <w:t>School Attendance Orders (SAO):</w:t>
      </w:r>
    </w:p>
    <w:p w:rsidRPr="008F2FE8" w:rsidR="00AF5CF9" w:rsidP="00AF5CF9" w:rsidRDefault="00AF5CF9" w14:paraId="722BCC21" w14:textId="77777777">
      <w:pPr>
        <w:tabs>
          <w:tab w:val="left" w:pos="1741"/>
        </w:tabs>
        <w:jc w:val="both"/>
        <w:rPr>
          <w:rFonts w:ascii="Arial" w:hAnsi="Arial" w:cs="Arial"/>
          <w:sz w:val="24"/>
          <w:szCs w:val="24"/>
        </w:rPr>
      </w:pPr>
      <w:r w:rsidRPr="008F2FE8">
        <w:rPr>
          <w:rFonts w:ascii="Arial" w:hAnsi="Arial" w:cs="Arial"/>
          <w:sz w:val="24"/>
          <w:szCs w:val="24"/>
        </w:rPr>
        <w:t>Under the Education Act 1996 section 437- 443 a School Attendance Order applies when a parent of compulsory school age fails to prove that the child is receiving a suitable education and where the Local Authority believes the child should attend school. A SAO may be used to direct a parent to send their child to a specified school and should be used when a pupil is not on roll at any school.</w:t>
      </w:r>
    </w:p>
    <w:p w:rsidRPr="008F2FE8" w:rsidR="00AF5CF9" w:rsidP="00AF5CF9" w:rsidRDefault="00AF5CF9" w14:paraId="7665C142" w14:textId="77777777">
      <w:pPr>
        <w:tabs>
          <w:tab w:val="left" w:pos="1741"/>
        </w:tabs>
        <w:jc w:val="both"/>
        <w:rPr>
          <w:rFonts w:ascii="Arial" w:hAnsi="Arial" w:cs="Arial"/>
          <w:sz w:val="24"/>
          <w:szCs w:val="24"/>
        </w:rPr>
      </w:pPr>
      <w:r w:rsidRPr="008F2FE8">
        <w:rPr>
          <w:rFonts w:ascii="Arial" w:hAnsi="Arial" w:cs="Arial"/>
          <w:b/>
          <w:sz w:val="24"/>
          <w:szCs w:val="24"/>
        </w:rPr>
        <w:t>The Education (Penalty Notice) Wales Regulations 2013</w:t>
      </w:r>
      <w:r w:rsidRPr="008F2FE8">
        <w:rPr>
          <w:rFonts w:ascii="Arial" w:hAnsi="Arial" w:cs="Arial"/>
          <w:sz w:val="24"/>
          <w:szCs w:val="24"/>
        </w:rPr>
        <w:t>:</w:t>
      </w:r>
    </w:p>
    <w:p w:rsidRPr="008F2FE8" w:rsidR="00AF5CF9" w:rsidP="00AF5CF9" w:rsidRDefault="00AF5CF9" w14:paraId="3B88DDAC" w14:textId="77777777">
      <w:pPr>
        <w:tabs>
          <w:tab w:val="left" w:pos="1741"/>
        </w:tabs>
        <w:jc w:val="both"/>
        <w:rPr>
          <w:rFonts w:ascii="Arial" w:hAnsi="Arial" w:cs="Arial"/>
          <w:sz w:val="24"/>
          <w:szCs w:val="24"/>
        </w:rPr>
      </w:pPr>
      <w:r w:rsidRPr="008F2FE8">
        <w:rPr>
          <w:rFonts w:ascii="Arial" w:hAnsi="Arial" w:cs="Arial"/>
          <w:sz w:val="24"/>
          <w:szCs w:val="24"/>
        </w:rPr>
        <w:t>This legislation came into force in September 2014 and has given Local authorities powers to issue Fixed Penalty Notices (FPN). A code of conduct has been agreed by Flintshire County Council which allows Head Teachers to apply for a £60 FPN when they have recorded the fo</w:t>
      </w:r>
      <w:r w:rsidRPr="008F2FE8" w:rsidR="00363B64">
        <w:rPr>
          <w:rFonts w:ascii="Arial" w:hAnsi="Arial" w:cs="Arial"/>
          <w:sz w:val="24"/>
          <w:szCs w:val="24"/>
        </w:rPr>
        <w:t>llowing on the school register.</w:t>
      </w:r>
    </w:p>
    <w:p w:rsidRPr="008F2FE8" w:rsidR="00AF5CF9" w:rsidP="00363B64" w:rsidRDefault="00AF5CF9" w14:paraId="2499A1C8" w14:textId="77777777">
      <w:pPr>
        <w:pStyle w:val="ListParagraph"/>
        <w:numPr>
          <w:ilvl w:val="0"/>
          <w:numId w:val="25"/>
        </w:numPr>
        <w:tabs>
          <w:tab w:val="left" w:pos="1741"/>
        </w:tabs>
        <w:jc w:val="both"/>
        <w:rPr>
          <w:rFonts w:ascii="Arial" w:hAnsi="Arial" w:cs="Arial"/>
          <w:sz w:val="24"/>
          <w:szCs w:val="24"/>
        </w:rPr>
      </w:pPr>
      <w:r w:rsidRPr="008F2FE8">
        <w:rPr>
          <w:rFonts w:ascii="Arial" w:hAnsi="Arial" w:cs="Arial"/>
          <w:sz w:val="24"/>
          <w:szCs w:val="24"/>
        </w:rPr>
        <w:t>Minimum of 10 unauthorised absences in the current term (These absences do not have to be consecutive).</w:t>
      </w:r>
    </w:p>
    <w:p w:rsidRPr="008F2FE8" w:rsidR="00AF5CF9" w:rsidP="00363B64" w:rsidRDefault="00AF5CF9" w14:paraId="66296154" w14:textId="77777777">
      <w:pPr>
        <w:pStyle w:val="ListParagraph"/>
        <w:numPr>
          <w:ilvl w:val="0"/>
          <w:numId w:val="25"/>
        </w:numPr>
        <w:tabs>
          <w:tab w:val="left" w:pos="1741"/>
        </w:tabs>
        <w:jc w:val="both"/>
        <w:rPr>
          <w:rFonts w:ascii="Arial" w:hAnsi="Arial" w:cs="Arial"/>
          <w:sz w:val="24"/>
          <w:szCs w:val="24"/>
        </w:rPr>
      </w:pPr>
      <w:r w:rsidRPr="008F2FE8">
        <w:rPr>
          <w:rFonts w:ascii="Arial" w:hAnsi="Arial" w:cs="Arial"/>
          <w:sz w:val="24"/>
          <w:szCs w:val="24"/>
        </w:rPr>
        <w:t>Minimum of 10 sessions of lateness after the close of registration.</w:t>
      </w:r>
    </w:p>
    <w:p w:rsidRPr="008F2FE8" w:rsidR="00AF5CF9" w:rsidP="00363B64" w:rsidRDefault="00AF5CF9" w14:paraId="22392DCC" w14:textId="77777777">
      <w:pPr>
        <w:pStyle w:val="ListParagraph"/>
        <w:numPr>
          <w:ilvl w:val="0"/>
          <w:numId w:val="25"/>
        </w:numPr>
        <w:tabs>
          <w:tab w:val="left" w:pos="1741"/>
        </w:tabs>
        <w:jc w:val="both"/>
        <w:rPr>
          <w:rFonts w:ascii="Arial" w:hAnsi="Arial" w:cs="Arial"/>
          <w:sz w:val="24"/>
          <w:szCs w:val="24"/>
        </w:rPr>
      </w:pPr>
      <w:r w:rsidRPr="0E217D84" w:rsidR="00AF5CF9">
        <w:rPr>
          <w:rFonts w:ascii="Arial" w:hAnsi="Arial" w:cs="Arial"/>
          <w:sz w:val="24"/>
          <w:szCs w:val="24"/>
        </w:rPr>
        <w:t>Parents/carers failing to engage with school/EWO but where prosecution has not yet been instigated.</w:t>
      </w:r>
    </w:p>
    <w:p w:rsidRPr="008F2FE8" w:rsidR="00AF5CF9" w:rsidP="00AF5CF9" w:rsidRDefault="00AF5CF9" w14:paraId="0E43C630" w14:textId="77777777">
      <w:pPr>
        <w:tabs>
          <w:tab w:val="left" w:pos="1741"/>
        </w:tabs>
        <w:jc w:val="both"/>
        <w:rPr>
          <w:rFonts w:ascii="Arial" w:hAnsi="Arial" w:cs="Arial"/>
          <w:sz w:val="24"/>
          <w:szCs w:val="24"/>
        </w:rPr>
      </w:pPr>
      <w:r w:rsidRPr="008F2FE8">
        <w:rPr>
          <w:rFonts w:ascii="Arial" w:hAnsi="Arial" w:cs="Arial"/>
          <w:sz w:val="24"/>
          <w:szCs w:val="24"/>
        </w:rPr>
        <w:t xml:space="preserve">The Headteacher must be able to demonstrate that all efforts to address the absences have been made and that the process has been administered robustly within the school before any decision is made to apply for </w:t>
      </w:r>
      <w:proofErr w:type="gramStart"/>
      <w:r w:rsidRPr="008F2FE8">
        <w:rPr>
          <w:rFonts w:ascii="Arial" w:hAnsi="Arial" w:cs="Arial"/>
          <w:sz w:val="24"/>
          <w:szCs w:val="24"/>
        </w:rPr>
        <w:t>a</w:t>
      </w:r>
      <w:proofErr w:type="gramEnd"/>
      <w:r w:rsidRPr="008F2FE8">
        <w:rPr>
          <w:rFonts w:ascii="Arial" w:hAnsi="Arial" w:cs="Arial"/>
          <w:sz w:val="24"/>
          <w:szCs w:val="24"/>
        </w:rPr>
        <w:t xml:space="preserve"> FPN. Evidence of Absences Letters 1, 2 and 3 must be submitted with all FPN applications. The Head Teacher must inform the parent/carer by letter that a request for a Fixed Penalty Notice will be made.</w:t>
      </w:r>
    </w:p>
    <w:p w:rsidRPr="008F2FE8" w:rsidR="00AF5CF9" w:rsidP="00AF5CF9" w:rsidRDefault="00AF5CF9" w14:paraId="3C77C45D" w14:textId="77777777">
      <w:pPr>
        <w:tabs>
          <w:tab w:val="left" w:pos="1741"/>
        </w:tabs>
        <w:jc w:val="both"/>
        <w:rPr>
          <w:rFonts w:ascii="Arial" w:hAnsi="Arial" w:cs="Arial"/>
          <w:sz w:val="24"/>
          <w:szCs w:val="24"/>
        </w:rPr>
      </w:pPr>
      <w:r w:rsidRPr="008F2FE8">
        <w:rPr>
          <w:rFonts w:ascii="Arial" w:hAnsi="Arial" w:cs="Arial"/>
          <w:sz w:val="24"/>
          <w:szCs w:val="24"/>
        </w:rPr>
        <w:t>Support and advice with regard to FPN applications will be provided by a dedicated Education Support Officer within the EWO Service. All FPN’s will be delivered by hand and all outcomes will be reported to the Headteacher</w:t>
      </w:r>
    </w:p>
    <w:p w:rsidRPr="008F2FE8" w:rsidR="00AF5CF9" w:rsidP="00AF5CF9" w:rsidRDefault="00AF5CF9" w14:paraId="65902B3A" w14:textId="77777777">
      <w:pPr>
        <w:tabs>
          <w:tab w:val="left" w:pos="1741"/>
        </w:tabs>
        <w:jc w:val="both"/>
        <w:rPr>
          <w:rFonts w:ascii="Arial" w:hAnsi="Arial" w:cs="Arial"/>
          <w:sz w:val="24"/>
          <w:szCs w:val="24"/>
        </w:rPr>
      </w:pPr>
      <w:r w:rsidRPr="008F2FE8">
        <w:rPr>
          <w:rFonts w:ascii="Arial" w:hAnsi="Arial" w:cs="Arial"/>
          <w:sz w:val="24"/>
          <w:szCs w:val="24"/>
        </w:rPr>
        <w:t xml:space="preserve"> The Senior Learning Advisor for Engagement will oversee the FPN process and ensure the application meets the requirements of FCC’s Code of Conduct.</w:t>
      </w:r>
    </w:p>
    <w:p w:rsidRPr="008F2FE8" w:rsidR="00AF5CF9" w:rsidP="00AF5CF9" w:rsidRDefault="00AF5CF9" w14:paraId="5C96F681" w14:textId="77777777">
      <w:pPr>
        <w:tabs>
          <w:tab w:val="left" w:pos="1741"/>
        </w:tabs>
        <w:jc w:val="both"/>
        <w:rPr>
          <w:rFonts w:ascii="Arial" w:hAnsi="Arial" w:cs="Arial"/>
          <w:sz w:val="24"/>
          <w:szCs w:val="24"/>
        </w:rPr>
      </w:pPr>
      <w:r w:rsidRPr="008F2FE8">
        <w:rPr>
          <w:rFonts w:ascii="Arial" w:hAnsi="Arial" w:cs="Arial"/>
          <w:b/>
          <w:sz w:val="24"/>
          <w:szCs w:val="24"/>
        </w:rPr>
        <w:t>The decision to progress an application for an FPN is entirely that of the individual Headteacher</w:t>
      </w:r>
      <w:r w:rsidRPr="008F2FE8">
        <w:rPr>
          <w:rFonts w:ascii="Arial" w:hAnsi="Arial" w:cs="Arial"/>
          <w:sz w:val="24"/>
          <w:szCs w:val="24"/>
        </w:rPr>
        <w:t>.</w:t>
      </w:r>
    </w:p>
    <w:p w:rsidRPr="008F2FE8" w:rsidR="00AF5CF9" w:rsidP="00AF5CF9" w:rsidRDefault="00AF5CF9" w14:paraId="0C505503" w14:textId="77777777">
      <w:pPr>
        <w:tabs>
          <w:tab w:val="left" w:pos="1741"/>
        </w:tabs>
        <w:jc w:val="both"/>
        <w:rPr>
          <w:rFonts w:ascii="Arial" w:hAnsi="Arial" w:cs="Arial"/>
          <w:sz w:val="24"/>
          <w:szCs w:val="24"/>
        </w:rPr>
      </w:pPr>
      <w:r w:rsidRPr="008F2FE8">
        <w:rPr>
          <w:rFonts w:ascii="Arial" w:hAnsi="Arial" w:cs="Arial"/>
          <w:sz w:val="24"/>
          <w:szCs w:val="24"/>
        </w:rPr>
        <w:t xml:space="preserve"> It is FCC policy to progress all unpaid FPN cases for Parental Prosecution (provided that Unauthorised Absences persist and that the case meets the legal thresh</w:t>
      </w:r>
      <w:r w:rsidRPr="008F2FE8" w:rsidR="00363B64">
        <w:rPr>
          <w:rFonts w:ascii="Arial" w:hAnsi="Arial" w:cs="Arial"/>
          <w:sz w:val="24"/>
          <w:szCs w:val="24"/>
        </w:rPr>
        <w:t>old for a Parental Prosecution).</w:t>
      </w:r>
    </w:p>
    <w:p w:rsidRPr="008F2FE8" w:rsidR="00AF5CF9" w:rsidP="00AF5CF9" w:rsidRDefault="00AF5CF9" w14:paraId="400C4EBA" w14:textId="77777777">
      <w:pPr>
        <w:tabs>
          <w:tab w:val="left" w:pos="1741"/>
        </w:tabs>
        <w:rPr>
          <w:rFonts w:ascii="Arial" w:hAnsi="Arial" w:cs="Arial"/>
          <w:b/>
          <w:sz w:val="24"/>
          <w:szCs w:val="24"/>
          <w:u w:val="single"/>
        </w:rPr>
      </w:pPr>
      <w:r w:rsidRPr="008F2FE8">
        <w:rPr>
          <w:rFonts w:ascii="Arial" w:hAnsi="Arial" w:cs="Arial"/>
          <w:b/>
          <w:sz w:val="24"/>
          <w:szCs w:val="24"/>
          <w:u w:val="single"/>
        </w:rPr>
        <w:t>Definitions</w:t>
      </w:r>
    </w:p>
    <w:p w:rsidRPr="008F2FE8" w:rsidR="00AF5CF9" w:rsidP="00AF5CF9" w:rsidRDefault="00AF5CF9" w14:paraId="1C020017" w14:textId="77777777">
      <w:pPr>
        <w:tabs>
          <w:tab w:val="left" w:pos="1741"/>
        </w:tabs>
        <w:jc w:val="both"/>
        <w:rPr>
          <w:rFonts w:ascii="Arial" w:hAnsi="Arial" w:cs="Arial"/>
          <w:sz w:val="24"/>
          <w:szCs w:val="24"/>
        </w:rPr>
      </w:pPr>
      <w:r w:rsidRPr="008F2FE8">
        <w:rPr>
          <w:rFonts w:ascii="Arial" w:hAnsi="Arial" w:cs="Arial"/>
          <w:sz w:val="24"/>
          <w:szCs w:val="24"/>
        </w:rPr>
        <w:t>Compulsory school age – under section 8 of the Education Act 1996 –</w:t>
      </w:r>
    </w:p>
    <w:p w:rsidRPr="008F2FE8" w:rsidR="00AF5CF9" w:rsidP="00363B64" w:rsidRDefault="00AF5CF9" w14:paraId="4E273E74" w14:textId="77777777">
      <w:pPr>
        <w:pStyle w:val="ListParagraph"/>
        <w:numPr>
          <w:ilvl w:val="0"/>
          <w:numId w:val="28"/>
        </w:numPr>
        <w:tabs>
          <w:tab w:val="left" w:pos="1741"/>
        </w:tabs>
        <w:contextualSpacing w:val="0"/>
        <w:jc w:val="both"/>
        <w:rPr>
          <w:rFonts w:ascii="Arial" w:hAnsi="Arial" w:cs="Arial"/>
          <w:sz w:val="24"/>
          <w:szCs w:val="24"/>
        </w:rPr>
      </w:pPr>
      <w:r w:rsidRPr="008F2FE8">
        <w:rPr>
          <w:rFonts w:ascii="Arial" w:hAnsi="Arial" w:cs="Arial"/>
          <w:sz w:val="24"/>
          <w:szCs w:val="24"/>
        </w:rPr>
        <w:t xml:space="preserve">Children and young people should attend school from the start of the </w:t>
      </w:r>
      <w:r w:rsidRPr="008F2FE8">
        <w:rPr>
          <w:rFonts w:ascii="Arial" w:hAnsi="Arial" w:cs="Arial"/>
          <w:b/>
          <w:sz w:val="24"/>
          <w:szCs w:val="24"/>
        </w:rPr>
        <w:t>first term following their fifth birthday</w:t>
      </w:r>
      <w:r w:rsidRPr="008F2FE8">
        <w:rPr>
          <w:rFonts w:ascii="Arial" w:hAnsi="Arial" w:cs="Arial"/>
          <w:sz w:val="24"/>
          <w:szCs w:val="24"/>
        </w:rPr>
        <w:t xml:space="preserve">. </w:t>
      </w:r>
    </w:p>
    <w:p w:rsidRPr="008F2FE8" w:rsidR="00AF5CF9" w:rsidP="00363B64" w:rsidRDefault="00AF5CF9" w14:paraId="5270EB62" w14:textId="77777777">
      <w:pPr>
        <w:pStyle w:val="ListParagraph"/>
        <w:numPr>
          <w:ilvl w:val="0"/>
          <w:numId w:val="28"/>
        </w:numPr>
        <w:tabs>
          <w:tab w:val="left" w:pos="1741"/>
        </w:tabs>
        <w:contextualSpacing w:val="0"/>
        <w:jc w:val="both"/>
        <w:rPr>
          <w:rFonts w:ascii="Arial" w:hAnsi="Arial" w:cs="Arial"/>
          <w:sz w:val="24"/>
          <w:szCs w:val="24"/>
        </w:rPr>
      </w:pPr>
      <w:r w:rsidRPr="008F2FE8">
        <w:rPr>
          <w:rFonts w:ascii="Arial" w:hAnsi="Arial" w:cs="Arial"/>
          <w:sz w:val="24"/>
          <w:szCs w:val="24"/>
        </w:rPr>
        <w:t xml:space="preserve">A young person ceases to be of compulsory school age on the last </w:t>
      </w:r>
      <w:r w:rsidRPr="008F2FE8">
        <w:rPr>
          <w:rFonts w:ascii="Arial" w:hAnsi="Arial" w:cs="Arial"/>
          <w:b/>
          <w:sz w:val="24"/>
          <w:szCs w:val="24"/>
        </w:rPr>
        <w:t xml:space="preserve">Friday in June </w:t>
      </w:r>
      <w:r w:rsidRPr="008F2FE8">
        <w:rPr>
          <w:rFonts w:ascii="Arial" w:hAnsi="Arial" w:cs="Arial"/>
          <w:sz w:val="24"/>
          <w:szCs w:val="24"/>
        </w:rPr>
        <w:t>of the school year in which they have achieved their 16</w:t>
      </w:r>
      <w:r w:rsidRPr="008F2FE8">
        <w:rPr>
          <w:rFonts w:ascii="Arial" w:hAnsi="Arial" w:cs="Arial"/>
          <w:sz w:val="24"/>
          <w:szCs w:val="24"/>
          <w:vertAlign w:val="superscript"/>
        </w:rPr>
        <w:t>th</w:t>
      </w:r>
      <w:r w:rsidRPr="008F2FE8">
        <w:rPr>
          <w:rFonts w:ascii="Arial" w:hAnsi="Arial" w:cs="Arial"/>
          <w:sz w:val="24"/>
          <w:szCs w:val="24"/>
        </w:rPr>
        <w:t xml:space="preserve"> birthday.</w:t>
      </w:r>
    </w:p>
    <w:p w:rsidRPr="008F2FE8" w:rsidR="00AF5CF9" w:rsidP="00AF5CF9" w:rsidRDefault="00AF5CF9" w14:paraId="63D553EE" w14:textId="77777777">
      <w:pPr>
        <w:tabs>
          <w:tab w:val="left" w:pos="1741"/>
        </w:tabs>
        <w:jc w:val="both"/>
        <w:rPr>
          <w:rFonts w:ascii="Arial" w:hAnsi="Arial" w:cs="Arial"/>
          <w:sz w:val="24"/>
          <w:szCs w:val="24"/>
        </w:rPr>
      </w:pPr>
      <w:r w:rsidRPr="008F2FE8">
        <w:rPr>
          <w:rFonts w:ascii="Arial" w:hAnsi="Arial" w:cs="Arial"/>
          <w:sz w:val="24"/>
          <w:szCs w:val="24"/>
        </w:rPr>
        <w:t>‘Parents’ are defined in section 576 of the Education Act 1996 as:</w:t>
      </w:r>
    </w:p>
    <w:p w:rsidRPr="008F2FE8" w:rsidR="00AF5CF9" w:rsidP="00363B64" w:rsidRDefault="00AF5CF9" w14:paraId="180D18A8" w14:textId="77777777">
      <w:pPr>
        <w:pStyle w:val="ListParagraph"/>
        <w:numPr>
          <w:ilvl w:val="0"/>
          <w:numId w:val="29"/>
        </w:numPr>
        <w:tabs>
          <w:tab w:val="left" w:pos="1741"/>
        </w:tabs>
        <w:jc w:val="both"/>
        <w:rPr>
          <w:rFonts w:ascii="Arial" w:hAnsi="Arial" w:cs="Arial"/>
          <w:sz w:val="24"/>
          <w:szCs w:val="24"/>
        </w:rPr>
      </w:pPr>
      <w:proofErr w:type="gramStart"/>
      <w:r w:rsidRPr="008F2FE8">
        <w:rPr>
          <w:rFonts w:ascii="Arial" w:hAnsi="Arial" w:cs="Arial"/>
          <w:sz w:val="24"/>
          <w:szCs w:val="24"/>
        </w:rPr>
        <w:t>All natural</w:t>
      </w:r>
      <w:proofErr w:type="gramEnd"/>
      <w:r w:rsidRPr="008F2FE8">
        <w:rPr>
          <w:rFonts w:ascii="Arial" w:hAnsi="Arial" w:cs="Arial"/>
          <w:sz w:val="24"/>
          <w:szCs w:val="24"/>
        </w:rPr>
        <w:t xml:space="preserve"> parents whether married or not.</w:t>
      </w:r>
    </w:p>
    <w:p w:rsidRPr="008F2FE8" w:rsidR="00AF5CF9" w:rsidP="00363B64" w:rsidRDefault="00AF5CF9" w14:paraId="50B78DE4" w14:textId="77777777">
      <w:pPr>
        <w:pStyle w:val="ListParagraph"/>
        <w:numPr>
          <w:ilvl w:val="0"/>
          <w:numId w:val="29"/>
        </w:numPr>
        <w:tabs>
          <w:tab w:val="left" w:pos="1741"/>
        </w:tabs>
        <w:jc w:val="both"/>
        <w:rPr>
          <w:rFonts w:ascii="Arial" w:hAnsi="Arial" w:cs="Arial"/>
          <w:sz w:val="24"/>
          <w:szCs w:val="24"/>
        </w:rPr>
      </w:pPr>
      <w:r w:rsidRPr="008F2FE8">
        <w:rPr>
          <w:rFonts w:ascii="Arial" w:hAnsi="Arial" w:cs="Arial"/>
          <w:sz w:val="24"/>
          <w:szCs w:val="24"/>
        </w:rPr>
        <w:t>Any person who although not a natural parent, has parental responsibility for a child or young person.</w:t>
      </w:r>
    </w:p>
    <w:p w:rsidRPr="008F2FE8" w:rsidR="00AF5CF9" w:rsidP="00363B64" w:rsidRDefault="00AF5CF9" w14:paraId="05A07314" w14:textId="77777777">
      <w:pPr>
        <w:pStyle w:val="ListParagraph"/>
        <w:numPr>
          <w:ilvl w:val="0"/>
          <w:numId w:val="29"/>
        </w:numPr>
        <w:tabs>
          <w:tab w:val="left" w:pos="1741"/>
        </w:tabs>
        <w:jc w:val="both"/>
        <w:rPr>
          <w:rFonts w:ascii="Arial" w:hAnsi="Arial" w:cs="Arial"/>
          <w:sz w:val="24"/>
          <w:szCs w:val="24"/>
        </w:rPr>
      </w:pPr>
      <w:r w:rsidRPr="008F2FE8">
        <w:rPr>
          <w:rFonts w:ascii="Arial" w:hAnsi="Arial" w:cs="Arial"/>
          <w:sz w:val="24"/>
          <w:szCs w:val="24"/>
        </w:rPr>
        <w:t>Any person, who although not a natural parent has care of a child or young person.</w:t>
      </w:r>
    </w:p>
    <w:p w:rsidRPr="008F2FE8" w:rsidR="00AF5CF9" w:rsidP="00AF5CF9" w:rsidRDefault="00AF5CF9" w14:paraId="29CF7490" w14:textId="77777777">
      <w:pPr>
        <w:tabs>
          <w:tab w:val="left" w:pos="1741"/>
        </w:tabs>
        <w:jc w:val="both"/>
        <w:rPr>
          <w:rFonts w:ascii="Arial" w:hAnsi="Arial" w:cs="Arial"/>
          <w:sz w:val="24"/>
          <w:szCs w:val="24"/>
        </w:rPr>
      </w:pPr>
      <w:r w:rsidRPr="008F2FE8">
        <w:rPr>
          <w:rFonts w:ascii="Arial" w:hAnsi="Arial" w:cs="Arial"/>
          <w:sz w:val="24"/>
          <w:szCs w:val="24"/>
        </w:rPr>
        <w:t xml:space="preserve">Attendance is </w:t>
      </w:r>
      <w:r w:rsidRPr="008F2FE8">
        <w:rPr>
          <w:rFonts w:ascii="Arial" w:hAnsi="Arial" w:cs="Arial"/>
          <w:b/>
          <w:sz w:val="24"/>
          <w:szCs w:val="24"/>
        </w:rPr>
        <w:t>everybody’s concern</w:t>
      </w:r>
      <w:r w:rsidRPr="008F2FE8">
        <w:rPr>
          <w:rFonts w:ascii="Arial" w:hAnsi="Arial" w:cs="Arial"/>
          <w:sz w:val="24"/>
          <w:szCs w:val="24"/>
        </w:rPr>
        <w:t xml:space="preserve"> and the school will expect all stakeholders to play a</w:t>
      </w:r>
      <w:r w:rsidRPr="008F2FE8" w:rsidR="00363B64">
        <w:rPr>
          <w:rFonts w:ascii="Arial" w:hAnsi="Arial" w:cs="Arial"/>
          <w:sz w:val="24"/>
          <w:szCs w:val="24"/>
        </w:rPr>
        <w:t xml:space="preserve"> part in improving attendance.</w:t>
      </w:r>
    </w:p>
    <w:p w:rsidRPr="008F2FE8" w:rsidR="00AF5CF9" w:rsidP="00AF5CF9" w:rsidRDefault="00AF5CF9" w14:paraId="7280CDF5" w14:textId="77777777">
      <w:pPr>
        <w:tabs>
          <w:tab w:val="left" w:pos="1741"/>
        </w:tabs>
        <w:rPr>
          <w:rFonts w:ascii="Arial" w:hAnsi="Arial" w:cs="Arial"/>
          <w:b/>
          <w:sz w:val="24"/>
          <w:szCs w:val="24"/>
          <w:u w:val="single"/>
        </w:rPr>
      </w:pPr>
      <w:r w:rsidRPr="008F2FE8">
        <w:rPr>
          <w:rFonts w:ascii="Arial" w:hAnsi="Arial" w:cs="Arial"/>
          <w:b/>
          <w:sz w:val="24"/>
          <w:szCs w:val="24"/>
          <w:u w:val="single"/>
        </w:rPr>
        <w:t>Role of Head Teacher:</w:t>
      </w:r>
      <w:r w:rsidRPr="008F2FE8">
        <w:rPr>
          <w:rFonts w:ascii="Arial" w:hAnsi="Arial" w:cs="Arial"/>
          <w:b/>
          <w:sz w:val="24"/>
          <w:szCs w:val="24"/>
        </w:rPr>
        <w:t xml:space="preserve">  </w:t>
      </w:r>
    </w:p>
    <w:p w:rsidRPr="008F2FE8" w:rsidR="00AF5CF9" w:rsidP="00363B64" w:rsidRDefault="00AF5CF9" w14:paraId="640D9941"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To be responsible for overall management and implementation of this policy.</w:t>
      </w:r>
    </w:p>
    <w:p w:rsidRPr="008F2FE8" w:rsidR="00AF5CF9" w:rsidP="00363B64" w:rsidRDefault="00AF5CF9" w14:paraId="35FF2954"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Work closely with the school’s Governing Body.</w:t>
      </w:r>
    </w:p>
    <w:p w:rsidRPr="008F2FE8" w:rsidR="00AF5CF9" w:rsidP="00363B64" w:rsidRDefault="00AF5CF9" w14:paraId="0E675E0C"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Set attendance targets with the Challenge Advisors</w:t>
      </w:r>
      <w:r w:rsidRPr="008F2FE8">
        <w:rPr>
          <w:rFonts w:ascii="Arial" w:hAnsi="Arial" w:cs="Arial"/>
          <w:color w:val="FF0000"/>
          <w:sz w:val="24"/>
          <w:szCs w:val="24"/>
        </w:rPr>
        <w:t xml:space="preserve"> </w:t>
      </w:r>
      <w:r w:rsidRPr="008F2FE8">
        <w:rPr>
          <w:rFonts w:ascii="Arial" w:hAnsi="Arial" w:cs="Arial"/>
          <w:sz w:val="24"/>
          <w:szCs w:val="24"/>
        </w:rPr>
        <w:t xml:space="preserve">and Governors. </w:t>
      </w:r>
    </w:p>
    <w:p w:rsidRPr="008F2FE8" w:rsidR="00AF5CF9" w:rsidP="00363B64" w:rsidRDefault="00AF5CF9" w14:paraId="38D551AD"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To use discretion when receiving applications for holiday requests and to provide reasons to parents.</w:t>
      </w:r>
    </w:p>
    <w:p w:rsidRPr="008F2FE8" w:rsidR="00AF5CF9" w:rsidP="00363B64" w:rsidRDefault="00AF5CF9" w14:paraId="24AA2656"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To obtain regular attendance reports and for these to be shared Governors.</w:t>
      </w:r>
    </w:p>
    <w:p w:rsidRPr="008F2FE8" w:rsidR="00AF5CF9" w:rsidP="00363B64" w:rsidRDefault="00AF5CF9" w14:paraId="03AEA449"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To work closely with the Local Authority’s Senior Learning Advisor- Engagement and the EWO Team Manager.</w:t>
      </w:r>
    </w:p>
    <w:p w:rsidRPr="008F2FE8" w:rsidR="00AF5CF9" w:rsidP="00363B64" w:rsidRDefault="00AF5CF9" w14:paraId="6C31CDD6"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To notify the Local Authority when a child is missing education and to follow the Local Authority’s CME Policy.</w:t>
      </w:r>
    </w:p>
    <w:p w:rsidRPr="008F2FE8" w:rsidR="00AF5CF9" w:rsidP="00363B64" w:rsidRDefault="00AF5CF9" w14:paraId="65A5702C"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 xml:space="preserve">To ensure the schools’ own Attendance Policy is up to date. To ensure this policy is readily available for parents and is displayed prominently on the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website.</w:t>
      </w:r>
    </w:p>
    <w:p w:rsidRPr="008F2FE8" w:rsidR="00AF5CF9" w:rsidP="00363B64" w:rsidRDefault="00AF5CF9" w14:paraId="1D907045"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To work with Supporting Improvement Advisors (SIA)</w:t>
      </w:r>
      <w:r w:rsidRPr="008F2FE8">
        <w:rPr>
          <w:rFonts w:ascii="Arial" w:hAnsi="Arial" w:cs="Arial"/>
          <w:color w:val="FF0000"/>
          <w:sz w:val="24"/>
          <w:szCs w:val="24"/>
        </w:rPr>
        <w:t xml:space="preserve"> </w:t>
      </w:r>
      <w:r w:rsidRPr="008F2FE8">
        <w:rPr>
          <w:rFonts w:ascii="Arial" w:hAnsi="Arial" w:cs="Arial"/>
          <w:sz w:val="24"/>
          <w:szCs w:val="24"/>
        </w:rPr>
        <w:t>and to provide evidence of attendance processes across the whole school.</w:t>
      </w:r>
    </w:p>
    <w:p w:rsidRPr="008F2FE8" w:rsidR="00AF5CF9" w:rsidP="00363B64" w:rsidRDefault="00AF5CF9" w14:paraId="3E52CDD3" w14:textId="77777777">
      <w:pPr>
        <w:pStyle w:val="ListParagraph"/>
        <w:numPr>
          <w:ilvl w:val="0"/>
          <w:numId w:val="30"/>
        </w:numPr>
        <w:tabs>
          <w:tab w:val="left" w:pos="1741"/>
        </w:tabs>
        <w:jc w:val="both"/>
        <w:rPr>
          <w:rFonts w:ascii="Arial" w:hAnsi="Arial" w:cs="Arial"/>
          <w:b/>
          <w:sz w:val="24"/>
          <w:szCs w:val="24"/>
          <w:u w:val="single"/>
        </w:rPr>
      </w:pPr>
      <w:r w:rsidRPr="008F2FE8">
        <w:rPr>
          <w:rFonts w:ascii="Arial" w:hAnsi="Arial" w:cs="Arial"/>
          <w:sz w:val="24"/>
          <w:szCs w:val="24"/>
        </w:rPr>
        <w:t xml:space="preserve"> To set and review Attendance Targets in accordance with the WG All Wales Attendance Framework expectations.</w:t>
      </w:r>
    </w:p>
    <w:p w:rsidRPr="008F2FE8" w:rsidR="00AF5CF9" w:rsidP="00AF5CF9" w:rsidRDefault="00F80B7D" w14:paraId="676069CB" w14:textId="77777777">
      <w:pPr>
        <w:rPr>
          <w:rFonts w:ascii="Arial" w:hAnsi="Arial" w:cs="Arial"/>
          <w:b/>
          <w:sz w:val="24"/>
          <w:szCs w:val="24"/>
          <w:u w:val="single"/>
        </w:rPr>
      </w:pPr>
      <w:r w:rsidRPr="008F2FE8">
        <w:rPr>
          <w:rFonts w:ascii="Arial" w:hAnsi="Arial" w:cs="Arial"/>
          <w:b/>
          <w:sz w:val="24"/>
          <w:szCs w:val="24"/>
          <w:u w:val="single"/>
        </w:rPr>
        <w:t>Governing Body:</w:t>
      </w:r>
    </w:p>
    <w:p w:rsidRPr="008F2FE8" w:rsidR="00AF5CF9" w:rsidP="00363B64" w:rsidRDefault="00AF5CF9" w14:paraId="3EE335D9" w14:textId="77777777">
      <w:pPr>
        <w:pStyle w:val="ListParagraph"/>
        <w:numPr>
          <w:ilvl w:val="0"/>
          <w:numId w:val="31"/>
        </w:numPr>
        <w:tabs>
          <w:tab w:val="left" w:pos="1741"/>
        </w:tabs>
        <w:rPr>
          <w:rFonts w:ascii="Arial" w:hAnsi="Arial" w:cs="Arial"/>
          <w:sz w:val="24"/>
          <w:szCs w:val="24"/>
        </w:rPr>
      </w:pPr>
      <w:r w:rsidRPr="008F2FE8">
        <w:rPr>
          <w:rFonts w:ascii="Arial" w:hAnsi="Arial" w:cs="Arial"/>
          <w:sz w:val="24"/>
          <w:szCs w:val="24"/>
        </w:rPr>
        <w:t>To approve the Attendance Policy and to ensure it is updated annually.</w:t>
      </w:r>
    </w:p>
    <w:p w:rsidRPr="008F2FE8" w:rsidR="00AF5CF9" w:rsidP="00363B64" w:rsidRDefault="00AF5CF9" w14:paraId="6AF7D506" w14:textId="77777777">
      <w:pPr>
        <w:pStyle w:val="ListParagraph"/>
        <w:numPr>
          <w:ilvl w:val="0"/>
          <w:numId w:val="31"/>
        </w:numPr>
        <w:tabs>
          <w:tab w:val="left" w:pos="1741"/>
        </w:tabs>
        <w:rPr>
          <w:rFonts w:ascii="Arial" w:hAnsi="Arial" w:cs="Arial"/>
          <w:sz w:val="24"/>
          <w:szCs w:val="24"/>
        </w:rPr>
      </w:pPr>
      <w:r w:rsidRPr="008F2FE8">
        <w:rPr>
          <w:rFonts w:ascii="Arial" w:hAnsi="Arial" w:cs="Arial"/>
          <w:sz w:val="24"/>
          <w:szCs w:val="24"/>
        </w:rPr>
        <w:t>To receive attendance reports from the Head Teacher on a regular basis.</w:t>
      </w:r>
    </w:p>
    <w:p w:rsidRPr="008F2FE8" w:rsidR="00AF5CF9" w:rsidP="00363B64" w:rsidRDefault="00AF5CF9" w14:paraId="58896F4E" w14:textId="77777777">
      <w:pPr>
        <w:pStyle w:val="ListParagraph"/>
        <w:numPr>
          <w:ilvl w:val="0"/>
          <w:numId w:val="31"/>
        </w:numPr>
        <w:tabs>
          <w:tab w:val="left" w:pos="1741"/>
        </w:tabs>
        <w:rPr>
          <w:rFonts w:ascii="Arial" w:hAnsi="Arial" w:cs="Arial"/>
          <w:sz w:val="24"/>
          <w:szCs w:val="24"/>
        </w:rPr>
      </w:pPr>
      <w:r w:rsidRPr="008F2FE8">
        <w:rPr>
          <w:rFonts w:ascii="Arial" w:hAnsi="Arial" w:cs="Arial"/>
          <w:sz w:val="24"/>
          <w:szCs w:val="24"/>
        </w:rPr>
        <w:t>To ensure the Attendance Policy is shared with all relevant stakeholders.</w:t>
      </w:r>
    </w:p>
    <w:p w:rsidRPr="008F2FE8" w:rsidR="00AF5CF9" w:rsidP="00363B64" w:rsidRDefault="00AF5CF9" w14:paraId="4F03AFF0" w14:textId="6BC51D13">
      <w:pPr>
        <w:pStyle w:val="ListParagraph"/>
        <w:numPr>
          <w:ilvl w:val="0"/>
          <w:numId w:val="31"/>
        </w:numPr>
        <w:tabs>
          <w:tab w:val="left" w:pos="1741"/>
        </w:tabs>
        <w:rPr>
          <w:rFonts w:ascii="Arial" w:hAnsi="Arial" w:cs="Arial"/>
          <w:sz w:val="24"/>
          <w:szCs w:val="24"/>
        </w:rPr>
      </w:pPr>
      <w:r w:rsidRPr="008F2FE8">
        <w:rPr>
          <w:rFonts w:ascii="Arial" w:hAnsi="Arial" w:cs="Arial"/>
          <w:sz w:val="24"/>
          <w:szCs w:val="24"/>
        </w:rPr>
        <w:t>Ensure a Lead Governor for attendance matters is appointed</w:t>
      </w:r>
      <w:r w:rsidR="008F2FE8">
        <w:rPr>
          <w:rFonts w:ascii="Arial" w:hAnsi="Arial" w:cs="Arial"/>
          <w:sz w:val="24"/>
          <w:szCs w:val="24"/>
        </w:rPr>
        <w:t xml:space="preserve"> – this is done by the safeguarding Governors.</w:t>
      </w:r>
    </w:p>
    <w:p w:rsidRPr="008F2FE8" w:rsidR="00C00748" w:rsidP="00C00748" w:rsidRDefault="00F80B7D" w14:paraId="3E0C6F93" w14:textId="049DC671">
      <w:pPr>
        <w:pStyle w:val="ListParagraph"/>
        <w:numPr>
          <w:ilvl w:val="0"/>
          <w:numId w:val="31"/>
        </w:numPr>
        <w:tabs>
          <w:tab w:val="left" w:pos="1741"/>
        </w:tabs>
        <w:rPr>
          <w:rFonts w:ascii="Arial" w:hAnsi="Arial" w:cs="Arial"/>
          <w:b/>
          <w:sz w:val="24"/>
          <w:szCs w:val="24"/>
          <w:u w:val="single"/>
        </w:rPr>
      </w:pPr>
      <w:r w:rsidRPr="008F2FE8">
        <w:rPr>
          <w:rFonts w:ascii="Arial" w:hAnsi="Arial" w:cs="Arial"/>
          <w:sz w:val="24"/>
          <w:szCs w:val="24"/>
        </w:rPr>
        <w:t xml:space="preserve">Attend meetings as and when required. </w:t>
      </w:r>
    </w:p>
    <w:p w:rsidRPr="008F2FE8" w:rsidR="00596DD3" w:rsidP="00596DD3" w:rsidRDefault="00596DD3" w14:paraId="33D29F37" w14:textId="77777777">
      <w:pPr>
        <w:pStyle w:val="ListParagraph"/>
        <w:tabs>
          <w:tab w:val="left" w:pos="1741"/>
        </w:tabs>
        <w:rPr>
          <w:rFonts w:ascii="Arial" w:hAnsi="Arial" w:cs="Arial"/>
          <w:b/>
          <w:sz w:val="24"/>
          <w:szCs w:val="24"/>
          <w:u w:val="single"/>
        </w:rPr>
      </w:pPr>
    </w:p>
    <w:p w:rsidRPr="008F2FE8" w:rsidR="00AF5CF9" w:rsidP="00C00748" w:rsidRDefault="00AF5CF9" w14:paraId="64B603E0" w14:textId="77777777">
      <w:pPr>
        <w:pStyle w:val="ListParagraph"/>
        <w:tabs>
          <w:tab w:val="left" w:pos="1741"/>
        </w:tabs>
        <w:ind w:left="0"/>
        <w:rPr>
          <w:rFonts w:ascii="Arial" w:hAnsi="Arial" w:cs="Arial"/>
          <w:b/>
          <w:sz w:val="24"/>
          <w:szCs w:val="24"/>
          <w:u w:val="single"/>
        </w:rPr>
      </w:pPr>
      <w:r w:rsidRPr="008F2FE8">
        <w:rPr>
          <w:rFonts w:ascii="Arial" w:hAnsi="Arial" w:cs="Arial"/>
          <w:b/>
          <w:sz w:val="24"/>
          <w:szCs w:val="24"/>
          <w:u w:val="single"/>
        </w:rPr>
        <w:t>Senior Management Team:</w:t>
      </w:r>
    </w:p>
    <w:p w:rsidRPr="008F2FE8" w:rsidR="00AF5CF9" w:rsidP="00363B64" w:rsidRDefault="00AF5CF9" w14:paraId="64835EBE" w14:textId="77777777">
      <w:pPr>
        <w:pStyle w:val="ListParagraph"/>
        <w:numPr>
          <w:ilvl w:val="0"/>
          <w:numId w:val="33"/>
        </w:numPr>
        <w:tabs>
          <w:tab w:val="left" w:pos="1741"/>
        </w:tabs>
        <w:jc w:val="both"/>
        <w:rPr>
          <w:rFonts w:ascii="Arial" w:hAnsi="Arial" w:cs="Arial"/>
          <w:sz w:val="24"/>
          <w:szCs w:val="24"/>
        </w:rPr>
      </w:pPr>
      <w:r w:rsidRPr="008F2FE8">
        <w:rPr>
          <w:rFonts w:ascii="Arial" w:hAnsi="Arial" w:cs="Arial"/>
          <w:sz w:val="24"/>
          <w:szCs w:val="24"/>
        </w:rPr>
        <w:t>Work with all staff responsible for attendance and punctuality.</w:t>
      </w:r>
    </w:p>
    <w:p w:rsidRPr="008F2FE8" w:rsidR="00AF5CF9" w:rsidP="00363B64" w:rsidRDefault="00AF5CF9" w14:paraId="55DE0A6F" w14:textId="77777777">
      <w:pPr>
        <w:pStyle w:val="ListParagraph"/>
        <w:numPr>
          <w:ilvl w:val="0"/>
          <w:numId w:val="33"/>
        </w:numPr>
        <w:tabs>
          <w:tab w:val="left" w:pos="1741"/>
        </w:tabs>
        <w:jc w:val="both"/>
        <w:rPr>
          <w:rFonts w:ascii="Arial" w:hAnsi="Arial" w:cs="Arial"/>
          <w:sz w:val="24"/>
          <w:szCs w:val="24"/>
        </w:rPr>
      </w:pPr>
      <w:r w:rsidRPr="008F2FE8">
        <w:rPr>
          <w:rFonts w:ascii="Arial" w:hAnsi="Arial" w:cs="Arial"/>
          <w:sz w:val="24"/>
          <w:szCs w:val="24"/>
        </w:rPr>
        <w:t>Scrutinise school attendance data on a regular basis and profile missing register marks.</w:t>
      </w:r>
    </w:p>
    <w:p w:rsidRPr="008F2FE8" w:rsidR="00AF5CF9" w:rsidP="00363B64" w:rsidRDefault="00AF5CF9" w14:paraId="2B5BD56D" w14:textId="77777777">
      <w:pPr>
        <w:pStyle w:val="ListParagraph"/>
        <w:numPr>
          <w:ilvl w:val="0"/>
          <w:numId w:val="33"/>
        </w:numPr>
        <w:tabs>
          <w:tab w:val="left" w:pos="1741"/>
        </w:tabs>
        <w:jc w:val="both"/>
        <w:rPr>
          <w:rFonts w:ascii="Arial" w:hAnsi="Arial" w:cs="Arial"/>
          <w:sz w:val="24"/>
          <w:szCs w:val="24"/>
        </w:rPr>
      </w:pPr>
      <w:r w:rsidRPr="008F2FE8">
        <w:rPr>
          <w:rFonts w:ascii="Arial" w:hAnsi="Arial" w:cs="Arial"/>
          <w:sz w:val="24"/>
          <w:szCs w:val="24"/>
        </w:rPr>
        <w:t>Regularly check registers have been marked at registration.</w:t>
      </w:r>
    </w:p>
    <w:p w:rsidRPr="008F2FE8" w:rsidR="00AF5CF9" w:rsidP="00363B64" w:rsidRDefault="00AF5CF9" w14:paraId="10DA89D6" w14:textId="77777777">
      <w:pPr>
        <w:pStyle w:val="ListParagraph"/>
        <w:numPr>
          <w:ilvl w:val="0"/>
          <w:numId w:val="33"/>
        </w:numPr>
        <w:tabs>
          <w:tab w:val="left" w:pos="1741"/>
        </w:tabs>
        <w:jc w:val="both"/>
        <w:rPr>
          <w:rFonts w:ascii="Arial" w:hAnsi="Arial" w:cs="Arial"/>
          <w:sz w:val="24"/>
          <w:szCs w:val="24"/>
        </w:rPr>
      </w:pPr>
      <w:r w:rsidRPr="008F2FE8">
        <w:rPr>
          <w:rFonts w:ascii="Arial" w:hAnsi="Arial" w:cs="Arial"/>
          <w:sz w:val="24"/>
          <w:szCs w:val="24"/>
        </w:rPr>
        <w:t>Ensure all absences are recorded in line with the WG Guidance on School Attendance Codes document.</w:t>
      </w:r>
      <w:r w:rsidRPr="008F2FE8" w:rsidR="00363B64">
        <w:rPr>
          <w:rFonts w:ascii="Arial" w:hAnsi="Arial" w:cs="Arial"/>
          <w:sz w:val="24"/>
          <w:szCs w:val="24"/>
        </w:rPr>
        <w:t xml:space="preserve">  </w:t>
      </w:r>
      <w:hyperlink w:history="1" r:id="rId14">
        <w:r w:rsidRPr="008F2FE8">
          <w:rPr>
            <w:rStyle w:val="Hyperlink"/>
            <w:rFonts w:ascii="Arial" w:hAnsi="Arial" w:cs="Arial"/>
            <w:sz w:val="24"/>
            <w:szCs w:val="24"/>
          </w:rPr>
          <w:t>https://gov.wales/school-attendance-codes-guidance</w:t>
        </w:r>
      </w:hyperlink>
    </w:p>
    <w:p w:rsidRPr="008F2FE8" w:rsidR="00AF5CF9" w:rsidP="00363B64" w:rsidRDefault="00AF5CF9" w14:paraId="7F632569" w14:textId="77777777">
      <w:pPr>
        <w:pStyle w:val="ListParagraph"/>
        <w:numPr>
          <w:ilvl w:val="0"/>
          <w:numId w:val="33"/>
        </w:numPr>
        <w:tabs>
          <w:tab w:val="left" w:pos="1741"/>
        </w:tabs>
        <w:jc w:val="both"/>
        <w:rPr>
          <w:rFonts w:ascii="Arial" w:hAnsi="Arial" w:cs="Arial"/>
          <w:sz w:val="24"/>
          <w:szCs w:val="24"/>
        </w:rPr>
      </w:pPr>
      <w:r w:rsidRPr="008F2FE8">
        <w:rPr>
          <w:rFonts w:ascii="Arial" w:hAnsi="Arial" w:cs="Arial"/>
          <w:sz w:val="24"/>
          <w:szCs w:val="24"/>
        </w:rPr>
        <w:t>Regularly update training on attendance for all relevant staff and provide guidance to supply/temporary staff.</w:t>
      </w:r>
    </w:p>
    <w:p w:rsidRPr="008F2FE8" w:rsidR="00AF5CF9" w:rsidP="00363B64" w:rsidRDefault="00AF5CF9" w14:paraId="56D950F6" w14:textId="77777777">
      <w:pPr>
        <w:pStyle w:val="ListParagraph"/>
        <w:numPr>
          <w:ilvl w:val="0"/>
          <w:numId w:val="33"/>
        </w:numPr>
        <w:tabs>
          <w:tab w:val="left" w:pos="1741"/>
        </w:tabs>
        <w:jc w:val="both"/>
        <w:rPr>
          <w:rFonts w:ascii="Arial" w:hAnsi="Arial" w:cs="Arial"/>
          <w:sz w:val="24"/>
          <w:szCs w:val="24"/>
        </w:rPr>
      </w:pPr>
      <w:r w:rsidRPr="008F2FE8">
        <w:rPr>
          <w:rFonts w:ascii="Arial" w:hAnsi="Arial" w:cs="Arial"/>
          <w:sz w:val="24"/>
          <w:szCs w:val="24"/>
        </w:rPr>
        <w:t>Monitor staff performance with regard to registration practices and address any deficits.</w:t>
      </w:r>
    </w:p>
    <w:p w:rsidRPr="008F2FE8" w:rsidR="00AF5CF9" w:rsidP="00363B64" w:rsidRDefault="00AF5CF9" w14:paraId="3E3E28AE" w14:textId="77777777">
      <w:pPr>
        <w:pStyle w:val="ListParagraph"/>
        <w:numPr>
          <w:ilvl w:val="0"/>
          <w:numId w:val="33"/>
        </w:numPr>
        <w:tabs>
          <w:tab w:val="left" w:pos="1741"/>
        </w:tabs>
        <w:jc w:val="both"/>
        <w:rPr>
          <w:rFonts w:ascii="Arial" w:hAnsi="Arial" w:cs="Arial"/>
          <w:sz w:val="24"/>
          <w:szCs w:val="24"/>
        </w:rPr>
      </w:pPr>
      <w:r w:rsidRPr="008F2FE8">
        <w:rPr>
          <w:rFonts w:ascii="Arial" w:hAnsi="Arial" w:cs="Arial"/>
          <w:sz w:val="24"/>
          <w:szCs w:val="24"/>
        </w:rPr>
        <w:t>Discuss potential initiatives to improve attendance with all staff and engage key staff in developing these initiatives.</w:t>
      </w:r>
    </w:p>
    <w:p w:rsidRPr="008F2FE8" w:rsidR="00AF5CF9" w:rsidP="00363B64" w:rsidRDefault="00AF5CF9" w14:paraId="0A5064B5" w14:textId="77777777">
      <w:pPr>
        <w:pStyle w:val="ListParagraph"/>
        <w:numPr>
          <w:ilvl w:val="0"/>
          <w:numId w:val="34"/>
        </w:numPr>
        <w:tabs>
          <w:tab w:val="left" w:pos="1741"/>
        </w:tabs>
        <w:jc w:val="both"/>
        <w:rPr>
          <w:rFonts w:ascii="Arial" w:hAnsi="Arial" w:cs="Arial"/>
          <w:b/>
          <w:sz w:val="24"/>
          <w:szCs w:val="24"/>
          <w:u w:val="single"/>
        </w:rPr>
      </w:pPr>
      <w:r w:rsidRPr="008F2FE8">
        <w:rPr>
          <w:rFonts w:ascii="Arial" w:hAnsi="Arial" w:cs="Arial"/>
          <w:sz w:val="24"/>
          <w:szCs w:val="24"/>
        </w:rPr>
        <w:t>Ensure all pupil absences are recorded and notes from parents</w:t>
      </w:r>
      <w:r w:rsidRPr="008F2FE8" w:rsidR="00F80B7D">
        <w:rPr>
          <w:rFonts w:ascii="Arial" w:hAnsi="Arial" w:cs="Arial"/>
          <w:sz w:val="24"/>
          <w:szCs w:val="24"/>
        </w:rPr>
        <w:t>/guardians</w:t>
      </w:r>
      <w:r w:rsidRPr="008F2FE8">
        <w:rPr>
          <w:rFonts w:ascii="Arial" w:hAnsi="Arial" w:cs="Arial"/>
          <w:sz w:val="24"/>
          <w:szCs w:val="24"/>
        </w:rPr>
        <w:t xml:space="preserve"> are received.</w:t>
      </w:r>
    </w:p>
    <w:p w:rsidRPr="008F2FE8" w:rsidR="00AF5CF9" w:rsidP="00363B64" w:rsidRDefault="00AF5CF9" w14:paraId="1B6115D4" w14:textId="77777777">
      <w:pPr>
        <w:pStyle w:val="ListParagraph"/>
        <w:numPr>
          <w:ilvl w:val="0"/>
          <w:numId w:val="34"/>
        </w:numPr>
        <w:tabs>
          <w:tab w:val="left" w:pos="1741"/>
        </w:tabs>
        <w:jc w:val="both"/>
        <w:rPr>
          <w:rFonts w:ascii="Arial" w:hAnsi="Arial" w:cs="Arial"/>
          <w:b/>
          <w:sz w:val="24"/>
          <w:szCs w:val="24"/>
          <w:u w:val="single"/>
        </w:rPr>
      </w:pPr>
      <w:r w:rsidRPr="008F2FE8">
        <w:rPr>
          <w:rFonts w:ascii="Arial" w:hAnsi="Arial" w:cs="Arial"/>
          <w:sz w:val="24"/>
          <w:szCs w:val="24"/>
        </w:rPr>
        <w:t>Ensure that registers are completed on a daily basis.</w:t>
      </w:r>
    </w:p>
    <w:p w:rsidRPr="008F2FE8" w:rsidR="00AF5CF9" w:rsidP="00363B64" w:rsidRDefault="00AF5CF9" w14:paraId="78FD343E" w14:textId="77777777">
      <w:pPr>
        <w:pStyle w:val="ListParagraph"/>
        <w:numPr>
          <w:ilvl w:val="0"/>
          <w:numId w:val="34"/>
        </w:numPr>
        <w:tabs>
          <w:tab w:val="left" w:pos="1741"/>
        </w:tabs>
        <w:jc w:val="both"/>
        <w:rPr>
          <w:rFonts w:ascii="Arial" w:hAnsi="Arial" w:cs="Arial"/>
          <w:b/>
          <w:sz w:val="24"/>
          <w:szCs w:val="24"/>
          <w:u w:val="single"/>
        </w:rPr>
      </w:pPr>
      <w:r w:rsidRPr="008F2FE8">
        <w:rPr>
          <w:rFonts w:ascii="Arial" w:hAnsi="Arial" w:cs="Arial"/>
          <w:sz w:val="24"/>
          <w:szCs w:val="24"/>
        </w:rPr>
        <w:t xml:space="preserve">Work closely with the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attendance administration officer.</w:t>
      </w:r>
    </w:p>
    <w:p w:rsidRPr="008F2FE8" w:rsidR="00AF5CF9" w:rsidP="00363B64" w:rsidRDefault="00AF5CF9" w14:paraId="13999ACA" w14:textId="77777777">
      <w:pPr>
        <w:pStyle w:val="ListParagraph"/>
        <w:numPr>
          <w:ilvl w:val="0"/>
          <w:numId w:val="34"/>
        </w:numPr>
        <w:tabs>
          <w:tab w:val="left" w:pos="1741"/>
        </w:tabs>
        <w:jc w:val="both"/>
        <w:rPr>
          <w:rFonts w:ascii="Arial" w:hAnsi="Arial" w:cs="Arial"/>
          <w:b/>
          <w:sz w:val="24"/>
          <w:szCs w:val="24"/>
          <w:u w:val="single"/>
        </w:rPr>
      </w:pPr>
      <w:r w:rsidRPr="008F2FE8">
        <w:rPr>
          <w:rFonts w:ascii="Arial" w:hAnsi="Arial" w:cs="Arial"/>
          <w:sz w:val="24"/>
          <w:szCs w:val="24"/>
        </w:rPr>
        <w:t xml:space="preserve">Work closely with the schools allocated EWO/ESO (See EWO/ESO Attendance flow chart) and ensure that a dedicated attendance meeting take place regularly to discuss cases. </w:t>
      </w:r>
    </w:p>
    <w:p w:rsidRPr="008F2FE8" w:rsidR="00AF5CF9" w:rsidP="00363B64" w:rsidRDefault="00AF5CF9" w14:paraId="1165FA6B" w14:textId="77777777">
      <w:pPr>
        <w:pStyle w:val="ListParagraph"/>
        <w:numPr>
          <w:ilvl w:val="0"/>
          <w:numId w:val="35"/>
        </w:numPr>
        <w:tabs>
          <w:tab w:val="left" w:pos="1741"/>
        </w:tabs>
        <w:jc w:val="both"/>
        <w:rPr>
          <w:rFonts w:ascii="Arial" w:hAnsi="Arial" w:cs="Arial"/>
          <w:b/>
          <w:sz w:val="24"/>
          <w:szCs w:val="24"/>
          <w:u w:val="single"/>
        </w:rPr>
      </w:pPr>
      <w:r w:rsidRPr="008F2FE8">
        <w:rPr>
          <w:rFonts w:ascii="Arial" w:hAnsi="Arial" w:cs="Arial"/>
          <w:sz w:val="24"/>
          <w:szCs w:val="24"/>
        </w:rPr>
        <w:t xml:space="preserve">Contact parents/carers or guardians of those pupils who have not attended regularly. </w:t>
      </w:r>
    </w:p>
    <w:p w:rsidRPr="008F2FE8" w:rsidR="00AF5CF9" w:rsidP="00363B64" w:rsidRDefault="00AF5CF9" w14:paraId="5F124BC0" w14:textId="77777777">
      <w:pPr>
        <w:pStyle w:val="ListParagraph"/>
        <w:numPr>
          <w:ilvl w:val="0"/>
          <w:numId w:val="35"/>
        </w:numPr>
        <w:tabs>
          <w:tab w:val="left" w:pos="1741"/>
        </w:tabs>
        <w:jc w:val="both"/>
        <w:rPr>
          <w:rFonts w:ascii="Arial" w:hAnsi="Arial" w:cs="Arial"/>
          <w:b/>
          <w:sz w:val="24"/>
          <w:szCs w:val="24"/>
          <w:u w:val="single"/>
        </w:rPr>
      </w:pPr>
      <w:r w:rsidRPr="008F2FE8">
        <w:rPr>
          <w:rFonts w:ascii="Arial" w:hAnsi="Arial" w:cs="Arial"/>
          <w:sz w:val="24"/>
          <w:szCs w:val="24"/>
        </w:rPr>
        <w:t>Ensure any truancy concerns are dealt with in line with school policy.</w:t>
      </w:r>
    </w:p>
    <w:p w:rsidRPr="008F2FE8" w:rsidR="00AF5CF9" w:rsidP="00363B64" w:rsidRDefault="00AF5CF9" w14:paraId="5E2CA2C0" w14:textId="77777777">
      <w:pPr>
        <w:pStyle w:val="ListParagraph"/>
        <w:numPr>
          <w:ilvl w:val="0"/>
          <w:numId w:val="35"/>
        </w:numPr>
        <w:tabs>
          <w:tab w:val="left" w:pos="1741"/>
        </w:tabs>
        <w:jc w:val="both"/>
        <w:rPr>
          <w:rFonts w:ascii="Arial" w:hAnsi="Arial" w:cs="Arial"/>
          <w:b/>
          <w:sz w:val="24"/>
          <w:szCs w:val="24"/>
          <w:u w:val="single"/>
        </w:rPr>
      </w:pPr>
      <w:r w:rsidRPr="008F2FE8">
        <w:rPr>
          <w:rFonts w:ascii="Arial" w:hAnsi="Arial" w:cs="Arial"/>
          <w:sz w:val="24"/>
          <w:szCs w:val="24"/>
        </w:rPr>
        <w:t>Arrange letters are sent and meetings arranged with those parents whose children’s attendance is identified as a concern.</w:t>
      </w:r>
    </w:p>
    <w:p w:rsidRPr="008F2FE8" w:rsidR="00AF5CF9" w:rsidP="00363B64" w:rsidRDefault="00AF5CF9" w14:paraId="138CBDD0" w14:textId="77777777">
      <w:pPr>
        <w:pStyle w:val="ListParagraph"/>
        <w:numPr>
          <w:ilvl w:val="0"/>
          <w:numId w:val="35"/>
        </w:numPr>
        <w:tabs>
          <w:tab w:val="left" w:pos="1741"/>
        </w:tabs>
        <w:jc w:val="both"/>
        <w:rPr>
          <w:rFonts w:ascii="Arial" w:hAnsi="Arial" w:cs="Arial"/>
          <w:b/>
          <w:sz w:val="24"/>
          <w:szCs w:val="24"/>
          <w:u w:val="single"/>
        </w:rPr>
      </w:pPr>
      <w:r w:rsidRPr="008F2FE8">
        <w:rPr>
          <w:rFonts w:ascii="Arial" w:hAnsi="Arial" w:cs="Arial"/>
          <w:sz w:val="24"/>
          <w:szCs w:val="24"/>
        </w:rPr>
        <w:t>Regularly monitor patterns of irregular attendance and interview pupils.</w:t>
      </w:r>
    </w:p>
    <w:p w:rsidRPr="008F2FE8" w:rsidR="00AF5CF9" w:rsidP="00363B64" w:rsidRDefault="00AF5CF9" w14:paraId="7CF7D575" w14:textId="77777777">
      <w:pPr>
        <w:pStyle w:val="ListParagraph"/>
        <w:numPr>
          <w:ilvl w:val="0"/>
          <w:numId w:val="35"/>
        </w:numPr>
        <w:tabs>
          <w:tab w:val="left" w:pos="1741"/>
        </w:tabs>
        <w:jc w:val="both"/>
        <w:rPr>
          <w:rFonts w:ascii="Arial" w:hAnsi="Arial" w:cs="Arial"/>
          <w:b/>
          <w:sz w:val="24"/>
          <w:szCs w:val="24"/>
          <w:u w:val="single"/>
        </w:rPr>
      </w:pPr>
      <w:r w:rsidRPr="008F2FE8">
        <w:rPr>
          <w:rFonts w:ascii="Arial" w:hAnsi="Arial" w:cs="Arial"/>
          <w:sz w:val="24"/>
          <w:szCs w:val="24"/>
        </w:rPr>
        <w:t>Provide rewards to those pupils with improved or excellent attendance.</w:t>
      </w:r>
    </w:p>
    <w:p w:rsidRPr="008F2FE8" w:rsidR="00AF5CF9" w:rsidP="0E217D84" w:rsidRDefault="00AF5CF9" w14:paraId="64729226" w14:textId="77777777" w14:noSpellErr="1">
      <w:pPr>
        <w:pStyle w:val="ListParagraph"/>
        <w:numPr>
          <w:ilvl w:val="0"/>
          <w:numId w:val="35"/>
        </w:numPr>
        <w:tabs>
          <w:tab w:val="left" w:pos="1741"/>
        </w:tabs>
        <w:jc w:val="both"/>
        <w:rPr>
          <w:rFonts w:ascii="Arial" w:hAnsi="Arial" w:cs="Arial"/>
          <w:b w:val="1"/>
          <w:bCs w:val="1"/>
          <w:sz w:val="24"/>
          <w:szCs w:val="24"/>
          <w:u w:val="single"/>
        </w:rPr>
      </w:pPr>
      <w:r w:rsidRPr="0E217D84" w:rsidR="00AF5CF9">
        <w:rPr>
          <w:rFonts w:ascii="Arial" w:hAnsi="Arial" w:cs="Arial"/>
          <w:sz w:val="24"/>
          <w:szCs w:val="24"/>
        </w:rPr>
        <w:t xml:space="preserve">Discuss attendance related issues in school assembly on a regular basis and ensure pupils </w:t>
      </w:r>
      <w:r w:rsidRPr="0E217D84" w:rsidR="00AF5CF9">
        <w:rPr>
          <w:rFonts w:ascii="Arial" w:hAnsi="Arial" w:cs="Arial"/>
          <w:sz w:val="24"/>
          <w:szCs w:val="24"/>
        </w:rPr>
        <w:t>are aware of the fact that</w:t>
      </w:r>
      <w:r w:rsidRPr="0E217D84" w:rsidR="00AF5CF9">
        <w:rPr>
          <w:rFonts w:ascii="Arial" w:hAnsi="Arial" w:cs="Arial"/>
          <w:sz w:val="24"/>
          <w:szCs w:val="24"/>
        </w:rPr>
        <w:t xml:space="preserve"> school have applied rewards and sanctions.</w:t>
      </w:r>
    </w:p>
    <w:p w:rsidR="0E217D84" w:rsidRDefault="0E217D84" w14:paraId="14CA4B21" w14:textId="370987A4">
      <w:r>
        <w:br w:type="page"/>
      </w:r>
    </w:p>
    <w:p w:rsidRPr="008F2FE8" w:rsidR="00AF5CF9" w:rsidP="00AF5CF9" w:rsidRDefault="00AF5CF9" w14:paraId="7C5124FC" w14:textId="77777777">
      <w:pPr>
        <w:rPr>
          <w:rFonts w:ascii="Arial" w:hAnsi="Arial" w:cs="Arial"/>
          <w:b/>
          <w:sz w:val="24"/>
          <w:szCs w:val="24"/>
          <w:u w:val="single"/>
        </w:rPr>
      </w:pPr>
      <w:r w:rsidRPr="008F2FE8">
        <w:rPr>
          <w:rFonts w:ascii="Arial" w:hAnsi="Arial" w:cs="Arial"/>
          <w:b/>
          <w:sz w:val="24"/>
          <w:szCs w:val="24"/>
          <w:u w:val="single"/>
        </w:rPr>
        <w:t>Class Teacher</w:t>
      </w:r>
      <w:r w:rsidRPr="008F2FE8" w:rsidR="00BC0D71">
        <w:rPr>
          <w:rFonts w:ascii="Arial" w:hAnsi="Arial" w:cs="Arial"/>
          <w:b/>
          <w:sz w:val="24"/>
          <w:szCs w:val="24"/>
          <w:u w:val="single"/>
        </w:rPr>
        <w:t>s</w:t>
      </w:r>
      <w:r w:rsidRPr="008F2FE8">
        <w:rPr>
          <w:rFonts w:ascii="Arial" w:hAnsi="Arial" w:cs="Arial"/>
          <w:b/>
          <w:sz w:val="24"/>
          <w:szCs w:val="24"/>
          <w:u w:val="single"/>
        </w:rPr>
        <w:t>:</w:t>
      </w:r>
    </w:p>
    <w:p w:rsidRPr="008F2FE8" w:rsidR="00AF5CF9" w:rsidP="00363B64" w:rsidRDefault="00AF5CF9" w14:paraId="45F0AF88" w14:textId="77777777">
      <w:pPr>
        <w:pStyle w:val="ListParagraph"/>
        <w:numPr>
          <w:ilvl w:val="0"/>
          <w:numId w:val="36"/>
        </w:numPr>
        <w:tabs>
          <w:tab w:val="left" w:pos="1741"/>
        </w:tabs>
        <w:jc w:val="both"/>
        <w:rPr>
          <w:rFonts w:ascii="Arial" w:hAnsi="Arial" w:cs="Arial"/>
          <w:b/>
          <w:sz w:val="24"/>
          <w:szCs w:val="24"/>
          <w:u w:val="single"/>
        </w:rPr>
      </w:pPr>
      <w:r w:rsidRPr="008F2FE8">
        <w:rPr>
          <w:rFonts w:ascii="Arial" w:hAnsi="Arial" w:cs="Arial"/>
          <w:sz w:val="24"/>
          <w:szCs w:val="24"/>
        </w:rPr>
        <w:t>To carry out the statutory role of completing attendance registers twice a day, once in the morning and once in the afternoon.</w:t>
      </w:r>
    </w:p>
    <w:p w:rsidRPr="008F2FE8" w:rsidR="00AF5CF9" w:rsidP="00363B64" w:rsidRDefault="00AF5CF9" w14:paraId="3817860F" w14:textId="77777777">
      <w:pPr>
        <w:pStyle w:val="ListParagraph"/>
        <w:numPr>
          <w:ilvl w:val="0"/>
          <w:numId w:val="36"/>
        </w:numPr>
        <w:tabs>
          <w:tab w:val="left" w:pos="1741"/>
        </w:tabs>
        <w:jc w:val="both"/>
        <w:rPr>
          <w:rFonts w:ascii="Arial" w:hAnsi="Arial" w:cs="Arial"/>
          <w:b/>
          <w:sz w:val="24"/>
          <w:szCs w:val="24"/>
          <w:u w:val="single"/>
        </w:rPr>
      </w:pPr>
      <w:r w:rsidRPr="008F2FE8">
        <w:rPr>
          <w:rFonts w:ascii="Arial" w:hAnsi="Arial" w:cs="Arial"/>
          <w:sz w:val="24"/>
          <w:szCs w:val="24"/>
        </w:rPr>
        <w:t>Ensure absences are accounted for by ways of a note provided by parents.</w:t>
      </w:r>
    </w:p>
    <w:p w:rsidRPr="008F2FE8" w:rsidR="00AF5CF9" w:rsidP="00363B64" w:rsidRDefault="00AF5CF9" w14:paraId="3038B658" w14:textId="77777777">
      <w:pPr>
        <w:pStyle w:val="ListParagraph"/>
        <w:numPr>
          <w:ilvl w:val="0"/>
          <w:numId w:val="36"/>
        </w:numPr>
        <w:tabs>
          <w:tab w:val="left" w:pos="1741"/>
        </w:tabs>
        <w:jc w:val="both"/>
        <w:rPr>
          <w:rFonts w:ascii="Arial" w:hAnsi="Arial" w:cs="Arial"/>
          <w:b/>
          <w:sz w:val="24"/>
          <w:szCs w:val="24"/>
          <w:u w:val="single"/>
        </w:rPr>
      </w:pPr>
      <w:r w:rsidRPr="008F2FE8">
        <w:rPr>
          <w:rFonts w:ascii="Arial" w:hAnsi="Arial" w:cs="Arial"/>
          <w:sz w:val="24"/>
          <w:szCs w:val="24"/>
        </w:rPr>
        <w:t>Follow up unaccounted reasons for absence and refer concerns to the Head of Year as early as possible.</w:t>
      </w:r>
    </w:p>
    <w:p w:rsidRPr="008F2FE8" w:rsidR="00AF5CF9" w:rsidP="00363B64" w:rsidRDefault="00AF5CF9" w14:paraId="59610935" w14:textId="77777777">
      <w:pPr>
        <w:pStyle w:val="ListParagraph"/>
        <w:numPr>
          <w:ilvl w:val="0"/>
          <w:numId w:val="36"/>
        </w:numPr>
        <w:tabs>
          <w:tab w:val="left" w:pos="1741"/>
        </w:tabs>
        <w:jc w:val="both"/>
        <w:rPr>
          <w:rFonts w:ascii="Arial" w:hAnsi="Arial" w:cs="Arial"/>
          <w:b/>
          <w:sz w:val="24"/>
          <w:szCs w:val="24"/>
          <w:u w:val="single"/>
        </w:rPr>
      </w:pPr>
      <w:r w:rsidRPr="008F2FE8">
        <w:rPr>
          <w:rFonts w:ascii="Arial" w:hAnsi="Arial" w:cs="Arial"/>
          <w:sz w:val="24"/>
          <w:szCs w:val="24"/>
        </w:rPr>
        <w:t>Continue to raise the profile of attendance to all pupils as part of a whole school approach.</w:t>
      </w:r>
    </w:p>
    <w:p w:rsidRPr="008F2FE8" w:rsidR="00AF5CF9" w:rsidP="7F5924FA" w:rsidRDefault="00AF5CF9" w14:paraId="100A88EB" w14:textId="77777777">
      <w:pPr>
        <w:pStyle w:val="ListParagraph"/>
        <w:numPr>
          <w:ilvl w:val="0"/>
          <w:numId w:val="36"/>
        </w:numPr>
        <w:tabs>
          <w:tab w:val="left" w:pos="1741"/>
        </w:tabs>
        <w:jc w:val="both"/>
        <w:rPr>
          <w:rFonts w:ascii="Arial" w:hAnsi="Arial" w:cs="Arial"/>
          <w:b/>
          <w:bCs/>
          <w:sz w:val="24"/>
          <w:szCs w:val="24"/>
          <w:u w:val="single"/>
        </w:rPr>
      </w:pPr>
      <w:r w:rsidRPr="008F2FE8">
        <w:rPr>
          <w:rFonts w:ascii="Arial" w:hAnsi="Arial" w:cs="Arial"/>
          <w:sz w:val="24"/>
          <w:szCs w:val="24"/>
        </w:rPr>
        <w:t>Contact school Attendance Administrator with any queries/updates and ensure these are placed on SIMS system as a FLAG so that communication is clear across the school.</w:t>
      </w:r>
    </w:p>
    <w:p w:rsidRPr="008F2FE8" w:rsidR="00AF5CF9" w:rsidP="00AF5CF9" w:rsidRDefault="00AF5CF9" w14:paraId="4C4A59DA"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Parents</w:t>
      </w:r>
      <w:r w:rsidRPr="008F2FE8" w:rsidR="00F80B7D">
        <w:rPr>
          <w:rFonts w:ascii="Arial" w:hAnsi="Arial" w:cs="Arial"/>
          <w:b/>
          <w:sz w:val="24"/>
          <w:szCs w:val="24"/>
          <w:u w:val="single"/>
        </w:rPr>
        <w:t>/Guardians</w:t>
      </w:r>
      <w:r w:rsidRPr="008F2FE8">
        <w:rPr>
          <w:rFonts w:ascii="Arial" w:hAnsi="Arial" w:cs="Arial"/>
          <w:b/>
          <w:sz w:val="24"/>
          <w:szCs w:val="24"/>
          <w:u w:val="single"/>
        </w:rPr>
        <w:t>:</w:t>
      </w:r>
    </w:p>
    <w:p w:rsidRPr="008F2FE8" w:rsidR="00AF5CF9" w:rsidP="00363B64" w:rsidRDefault="00AF5CF9" w14:paraId="61854ACA" w14:textId="77777777">
      <w:pPr>
        <w:pStyle w:val="ListParagraph"/>
        <w:numPr>
          <w:ilvl w:val="0"/>
          <w:numId w:val="38"/>
        </w:numPr>
        <w:tabs>
          <w:tab w:val="left" w:pos="1741"/>
        </w:tabs>
        <w:jc w:val="both"/>
        <w:rPr>
          <w:rFonts w:ascii="Arial" w:hAnsi="Arial" w:cs="Arial"/>
          <w:sz w:val="24"/>
          <w:szCs w:val="24"/>
        </w:rPr>
      </w:pPr>
      <w:r w:rsidRPr="008F2FE8">
        <w:rPr>
          <w:rFonts w:ascii="Arial" w:hAnsi="Arial" w:cs="Arial"/>
          <w:sz w:val="24"/>
          <w:szCs w:val="24"/>
        </w:rPr>
        <w:t>Must ensure their children attend school regularly and punctually.</w:t>
      </w:r>
    </w:p>
    <w:p w:rsidRPr="008F2FE8" w:rsidR="00AF5CF9" w:rsidP="00363B64" w:rsidRDefault="00AF5CF9" w14:paraId="02F28F73" w14:textId="450C04CD">
      <w:pPr>
        <w:pStyle w:val="ListParagraph"/>
        <w:numPr>
          <w:ilvl w:val="0"/>
          <w:numId w:val="38"/>
        </w:numPr>
        <w:tabs>
          <w:tab w:val="left" w:pos="1741"/>
        </w:tabs>
        <w:jc w:val="both"/>
        <w:rPr>
          <w:rFonts w:ascii="Arial" w:hAnsi="Arial" w:cs="Arial"/>
          <w:sz w:val="24"/>
          <w:szCs w:val="24"/>
        </w:rPr>
      </w:pPr>
      <w:r w:rsidRPr="008F2FE8">
        <w:rPr>
          <w:rFonts w:ascii="Arial" w:hAnsi="Arial" w:cs="Arial"/>
          <w:sz w:val="24"/>
          <w:szCs w:val="24"/>
        </w:rPr>
        <w:t xml:space="preserve">Must notify the school if their child is unable to attend on the first day of absence </w:t>
      </w:r>
      <w:r w:rsidRPr="008F2FE8" w:rsidR="7DA795F8">
        <w:rPr>
          <w:rFonts w:ascii="Arial" w:hAnsi="Arial" w:cs="Arial"/>
          <w:sz w:val="24"/>
          <w:szCs w:val="24"/>
        </w:rPr>
        <w:t xml:space="preserve">giving the reason </w:t>
      </w:r>
      <w:r w:rsidRPr="008F2FE8">
        <w:rPr>
          <w:rFonts w:ascii="Arial" w:hAnsi="Arial" w:cs="Arial"/>
          <w:sz w:val="24"/>
          <w:szCs w:val="24"/>
        </w:rPr>
        <w:t>and regularly thereafter.</w:t>
      </w:r>
    </w:p>
    <w:p w:rsidRPr="008F2FE8" w:rsidR="00AF5CF9" w:rsidP="00363B64" w:rsidRDefault="00AF5CF9" w14:paraId="03E5F173" w14:textId="77777777">
      <w:pPr>
        <w:pStyle w:val="ListParagraph"/>
        <w:numPr>
          <w:ilvl w:val="0"/>
          <w:numId w:val="38"/>
        </w:numPr>
        <w:tabs>
          <w:tab w:val="left" w:pos="1741"/>
        </w:tabs>
        <w:jc w:val="both"/>
        <w:rPr>
          <w:rFonts w:ascii="Arial" w:hAnsi="Arial" w:cs="Arial"/>
          <w:sz w:val="24"/>
          <w:szCs w:val="24"/>
        </w:rPr>
      </w:pPr>
      <w:r w:rsidRPr="008F2FE8">
        <w:rPr>
          <w:rFonts w:ascii="Arial" w:hAnsi="Arial" w:cs="Arial"/>
          <w:sz w:val="24"/>
          <w:szCs w:val="24"/>
        </w:rPr>
        <w:t>Must keep the school updated of the parents/guardians contact details, including mobile numbers, email and new addresses.</w:t>
      </w:r>
    </w:p>
    <w:p w:rsidRPr="008F2FE8" w:rsidR="00AF5CF9" w:rsidP="00363B64" w:rsidRDefault="00AF5CF9" w14:paraId="7B9F6697" w14:textId="77777777">
      <w:pPr>
        <w:pStyle w:val="ListParagraph"/>
        <w:numPr>
          <w:ilvl w:val="0"/>
          <w:numId w:val="38"/>
        </w:numPr>
        <w:tabs>
          <w:tab w:val="left" w:pos="1741"/>
        </w:tabs>
        <w:jc w:val="both"/>
        <w:rPr>
          <w:rFonts w:ascii="Arial" w:hAnsi="Arial" w:cs="Arial"/>
          <w:sz w:val="24"/>
          <w:szCs w:val="24"/>
        </w:rPr>
      </w:pPr>
      <w:r w:rsidRPr="008F2FE8">
        <w:rPr>
          <w:rFonts w:ascii="Arial" w:hAnsi="Arial" w:cs="Arial"/>
          <w:sz w:val="24"/>
          <w:szCs w:val="24"/>
        </w:rPr>
        <w:t>Work with school and partner agencies to address any issues of irregular attendance of their children.</w:t>
      </w:r>
    </w:p>
    <w:p w:rsidRPr="008F2FE8" w:rsidR="00F80B7D" w:rsidP="00F80B7D" w:rsidRDefault="00AF5CF9" w14:paraId="5B08B5D1" w14:textId="4E318269">
      <w:pPr>
        <w:pStyle w:val="ListParagraph"/>
        <w:numPr>
          <w:ilvl w:val="0"/>
          <w:numId w:val="38"/>
        </w:numPr>
        <w:tabs>
          <w:tab w:val="left" w:pos="1741"/>
        </w:tabs>
        <w:jc w:val="both"/>
        <w:rPr>
          <w:rFonts w:ascii="Arial" w:hAnsi="Arial" w:cs="Arial"/>
          <w:sz w:val="24"/>
          <w:szCs w:val="24"/>
        </w:rPr>
      </w:pPr>
      <w:r w:rsidRPr="008F2FE8">
        <w:rPr>
          <w:rFonts w:ascii="Arial" w:hAnsi="Arial" w:cs="Arial"/>
          <w:sz w:val="24"/>
          <w:szCs w:val="24"/>
        </w:rPr>
        <w:t>Work with their child in relation to homework and distance learning initiatives (Failure to completing homework is not a reason to allow a child to miss school).</w:t>
      </w:r>
    </w:p>
    <w:p w:rsidRPr="008F2FE8" w:rsidR="00AF5CF9" w:rsidP="00AF5CF9" w:rsidRDefault="00AF5CF9" w14:paraId="61EF583F" w14:textId="77777777">
      <w:pPr>
        <w:rPr>
          <w:rFonts w:ascii="Arial" w:hAnsi="Arial" w:cs="Arial"/>
          <w:b/>
          <w:sz w:val="24"/>
          <w:szCs w:val="24"/>
        </w:rPr>
      </w:pPr>
      <w:r w:rsidRPr="008F2FE8">
        <w:rPr>
          <w:rFonts w:ascii="Arial" w:hAnsi="Arial" w:cs="Arial"/>
          <w:b/>
          <w:sz w:val="24"/>
          <w:szCs w:val="24"/>
          <w:u w:val="single"/>
        </w:rPr>
        <w:t>Role of Attendance Administrator</w:t>
      </w:r>
      <w:proofErr w:type="gramStart"/>
      <w:r w:rsidRPr="008F2FE8">
        <w:rPr>
          <w:rFonts w:ascii="Arial" w:hAnsi="Arial" w:cs="Arial"/>
          <w:b/>
          <w:sz w:val="24"/>
          <w:szCs w:val="24"/>
          <w:u w:val="single"/>
        </w:rPr>
        <w:t>:</w:t>
      </w:r>
      <w:r w:rsidRPr="008F2FE8">
        <w:rPr>
          <w:rFonts w:ascii="Arial" w:hAnsi="Arial" w:cs="Arial"/>
          <w:b/>
          <w:sz w:val="24"/>
          <w:szCs w:val="24"/>
        </w:rPr>
        <w:t xml:space="preserve">  (</w:t>
      </w:r>
      <w:proofErr w:type="gramEnd"/>
      <w:r w:rsidRPr="008F2FE8" w:rsidR="00BC0D71">
        <w:rPr>
          <w:rFonts w:ascii="Arial" w:hAnsi="Arial" w:cs="Arial"/>
          <w:b/>
          <w:sz w:val="24"/>
          <w:szCs w:val="24"/>
        </w:rPr>
        <w:t xml:space="preserve">Nicky Telfer and Leona </w:t>
      </w:r>
      <w:proofErr w:type="spellStart"/>
      <w:r w:rsidRPr="008F2FE8" w:rsidR="00BC0D71">
        <w:rPr>
          <w:rFonts w:ascii="Arial" w:hAnsi="Arial" w:cs="Arial"/>
          <w:b/>
          <w:sz w:val="24"/>
          <w:szCs w:val="24"/>
        </w:rPr>
        <w:t>Gudger</w:t>
      </w:r>
      <w:proofErr w:type="spellEnd"/>
      <w:r w:rsidRPr="008F2FE8">
        <w:rPr>
          <w:rFonts w:ascii="Arial" w:hAnsi="Arial" w:cs="Arial"/>
          <w:b/>
          <w:sz w:val="24"/>
          <w:szCs w:val="24"/>
        </w:rPr>
        <w:t>).</w:t>
      </w:r>
    </w:p>
    <w:p w:rsidRPr="008F2FE8" w:rsidR="00AF5CF9" w:rsidP="00363B64" w:rsidRDefault="00AF5CF9" w14:paraId="29100140" w14:textId="77777777">
      <w:pPr>
        <w:pStyle w:val="ListParagraph"/>
        <w:numPr>
          <w:ilvl w:val="0"/>
          <w:numId w:val="39"/>
        </w:numPr>
        <w:tabs>
          <w:tab w:val="left" w:pos="1741"/>
        </w:tabs>
        <w:jc w:val="both"/>
        <w:rPr>
          <w:rFonts w:ascii="Arial" w:hAnsi="Arial" w:cs="Arial"/>
          <w:sz w:val="24"/>
          <w:szCs w:val="24"/>
        </w:rPr>
      </w:pPr>
      <w:r w:rsidRPr="008F2FE8">
        <w:rPr>
          <w:rFonts w:ascii="Arial" w:hAnsi="Arial" w:cs="Arial"/>
          <w:sz w:val="24"/>
          <w:szCs w:val="24"/>
        </w:rPr>
        <w:t>To speak with parents on a daily basis to establish reasons for pupil’s absence.</w:t>
      </w:r>
    </w:p>
    <w:p w:rsidRPr="008F2FE8" w:rsidR="00AF5CF9" w:rsidP="00363B64" w:rsidRDefault="00AF5CF9" w14:paraId="2715844C" w14:textId="77777777">
      <w:pPr>
        <w:pStyle w:val="ListParagraph"/>
        <w:numPr>
          <w:ilvl w:val="0"/>
          <w:numId w:val="39"/>
        </w:numPr>
        <w:tabs>
          <w:tab w:val="left" w:pos="1741"/>
        </w:tabs>
        <w:jc w:val="both"/>
        <w:rPr>
          <w:rFonts w:ascii="Arial" w:hAnsi="Arial" w:cs="Arial"/>
          <w:sz w:val="24"/>
          <w:szCs w:val="24"/>
        </w:rPr>
      </w:pPr>
      <w:r w:rsidRPr="008F2FE8">
        <w:rPr>
          <w:rFonts w:ascii="Arial" w:hAnsi="Arial" w:cs="Arial"/>
          <w:sz w:val="24"/>
          <w:szCs w:val="24"/>
        </w:rPr>
        <w:t>To record absences daily in the register as and when required.</w:t>
      </w:r>
    </w:p>
    <w:p w:rsidRPr="008F2FE8" w:rsidR="00AF5CF9" w:rsidP="00363B64" w:rsidRDefault="00AF5CF9" w14:paraId="798C66C1" w14:textId="77777777">
      <w:pPr>
        <w:pStyle w:val="ListParagraph"/>
        <w:numPr>
          <w:ilvl w:val="0"/>
          <w:numId w:val="39"/>
        </w:numPr>
        <w:tabs>
          <w:tab w:val="left" w:pos="1741"/>
        </w:tabs>
        <w:jc w:val="both"/>
        <w:rPr>
          <w:rFonts w:ascii="Arial" w:hAnsi="Arial" w:cs="Arial"/>
          <w:sz w:val="24"/>
          <w:szCs w:val="24"/>
        </w:rPr>
      </w:pPr>
      <w:r w:rsidRPr="008F2FE8">
        <w:rPr>
          <w:rFonts w:ascii="Arial" w:hAnsi="Arial" w:cs="Arial"/>
          <w:sz w:val="24"/>
          <w:szCs w:val="24"/>
        </w:rPr>
        <w:t>To profile missing marks and to input reasons for absence on the SIMS system as a FLAG.</w:t>
      </w:r>
    </w:p>
    <w:p w:rsidRPr="008F2FE8" w:rsidR="00AF5CF9" w:rsidP="00363B64" w:rsidRDefault="00AF5CF9" w14:paraId="3B6BD9ED" w14:textId="77777777">
      <w:pPr>
        <w:pStyle w:val="ListParagraph"/>
        <w:numPr>
          <w:ilvl w:val="0"/>
          <w:numId w:val="39"/>
        </w:numPr>
        <w:tabs>
          <w:tab w:val="left" w:pos="1741"/>
        </w:tabs>
        <w:jc w:val="both"/>
        <w:rPr>
          <w:rFonts w:ascii="Arial" w:hAnsi="Arial" w:cs="Arial"/>
          <w:sz w:val="24"/>
          <w:szCs w:val="24"/>
        </w:rPr>
      </w:pPr>
      <w:r w:rsidRPr="008F2FE8">
        <w:rPr>
          <w:rFonts w:ascii="Arial" w:hAnsi="Arial" w:cs="Arial"/>
          <w:sz w:val="24"/>
          <w:szCs w:val="24"/>
        </w:rPr>
        <w:t>Contact parents by Text/phone/email to inform them of absence and seek an explanation in a timely fashion every day.</w:t>
      </w:r>
    </w:p>
    <w:p w:rsidRPr="008F2FE8" w:rsidR="00AF5CF9" w:rsidP="00363B64" w:rsidRDefault="00AF5CF9" w14:paraId="23A30504" w14:textId="77777777">
      <w:pPr>
        <w:pStyle w:val="ListParagraph"/>
        <w:numPr>
          <w:ilvl w:val="0"/>
          <w:numId w:val="39"/>
        </w:numPr>
        <w:tabs>
          <w:tab w:val="left" w:pos="1741"/>
        </w:tabs>
        <w:jc w:val="both"/>
        <w:rPr>
          <w:rFonts w:ascii="Arial" w:hAnsi="Arial" w:cs="Arial"/>
          <w:sz w:val="24"/>
          <w:szCs w:val="24"/>
        </w:rPr>
      </w:pPr>
      <w:r w:rsidRPr="008F2FE8">
        <w:rPr>
          <w:rFonts w:ascii="Arial" w:hAnsi="Arial" w:cs="Arial"/>
          <w:sz w:val="24"/>
          <w:szCs w:val="24"/>
        </w:rPr>
        <w:t>Work closely with EWO Service and support staff in school.</w:t>
      </w:r>
    </w:p>
    <w:p w:rsidRPr="008F2FE8" w:rsidR="00AF5CF9" w:rsidP="00363B64" w:rsidRDefault="00AF5CF9" w14:paraId="126B7835" w14:textId="77777777">
      <w:pPr>
        <w:pStyle w:val="ListParagraph"/>
        <w:numPr>
          <w:ilvl w:val="0"/>
          <w:numId w:val="39"/>
        </w:numPr>
        <w:tabs>
          <w:tab w:val="left" w:pos="1741"/>
        </w:tabs>
        <w:jc w:val="both"/>
        <w:rPr>
          <w:rFonts w:ascii="Arial" w:hAnsi="Arial" w:cs="Arial"/>
          <w:sz w:val="24"/>
          <w:szCs w:val="24"/>
        </w:rPr>
      </w:pPr>
      <w:r w:rsidRPr="008F2FE8">
        <w:rPr>
          <w:rFonts w:ascii="Arial" w:hAnsi="Arial" w:cs="Arial"/>
          <w:sz w:val="24"/>
          <w:szCs w:val="24"/>
        </w:rPr>
        <w:t>To work with SMT and Head Teacher closely.</w:t>
      </w:r>
    </w:p>
    <w:p w:rsidRPr="008F2FE8" w:rsidR="00AF5CF9" w:rsidP="00363B64" w:rsidRDefault="00AF5CF9" w14:paraId="7C05DDA2" w14:textId="77777777">
      <w:pPr>
        <w:pStyle w:val="ListParagraph"/>
        <w:numPr>
          <w:ilvl w:val="0"/>
          <w:numId w:val="39"/>
        </w:numPr>
        <w:tabs>
          <w:tab w:val="left" w:pos="1741"/>
        </w:tabs>
        <w:jc w:val="both"/>
        <w:rPr>
          <w:rFonts w:ascii="Arial" w:hAnsi="Arial" w:cs="Arial"/>
          <w:sz w:val="24"/>
          <w:szCs w:val="24"/>
        </w:rPr>
      </w:pPr>
      <w:r w:rsidRPr="008F2FE8">
        <w:rPr>
          <w:rFonts w:ascii="Arial" w:hAnsi="Arial" w:cs="Arial"/>
          <w:sz w:val="24"/>
          <w:szCs w:val="24"/>
        </w:rPr>
        <w:t>To ensure transfer of CTF of pupils is completed in a timely manner and pupils are not removed from roll unnecessarily (Never remove a pupil unless CME process is complete or the pupil has a legitimate destination).</w:t>
      </w:r>
    </w:p>
    <w:p w:rsidRPr="008F2FE8" w:rsidR="00AF5CF9" w:rsidP="00AF5CF9" w:rsidRDefault="00AF5CF9" w14:paraId="56B44E81" w14:textId="6A7C1FA5">
      <w:pPr>
        <w:pStyle w:val="ListParagraph"/>
        <w:numPr>
          <w:ilvl w:val="0"/>
          <w:numId w:val="39"/>
        </w:numPr>
        <w:tabs>
          <w:tab w:val="left" w:pos="1741"/>
        </w:tabs>
        <w:jc w:val="both"/>
        <w:rPr>
          <w:rFonts w:ascii="Arial" w:hAnsi="Arial" w:cs="Arial"/>
          <w:sz w:val="24"/>
          <w:szCs w:val="24"/>
        </w:rPr>
      </w:pPr>
      <w:r w:rsidRPr="008F2FE8">
        <w:rPr>
          <w:rFonts w:ascii="Arial" w:hAnsi="Arial" w:cs="Arial"/>
          <w:sz w:val="24"/>
          <w:szCs w:val="24"/>
        </w:rPr>
        <w:t xml:space="preserve">Regularly monitor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answerphone</w:t>
      </w:r>
      <w:r w:rsidRPr="008F2FE8" w:rsidR="00596DD3">
        <w:rPr>
          <w:rFonts w:ascii="Arial" w:hAnsi="Arial" w:cs="Arial"/>
          <w:sz w:val="24"/>
          <w:szCs w:val="24"/>
        </w:rPr>
        <w:t xml:space="preserve"> or</w:t>
      </w:r>
      <w:r w:rsidRPr="008F2FE8">
        <w:rPr>
          <w:rFonts w:ascii="Arial" w:hAnsi="Arial" w:cs="Arial"/>
          <w:sz w:val="24"/>
          <w:szCs w:val="24"/>
        </w:rPr>
        <w:t xml:space="preserve"> inbox and update FLAG on SIMS to reflect the information.</w:t>
      </w:r>
    </w:p>
    <w:p w:rsidRPr="008F2FE8" w:rsidR="00AF5CF9" w:rsidP="00AF5CF9" w:rsidRDefault="00AF5CF9" w14:paraId="0C35D93E"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Keeping school registers</w:t>
      </w:r>
    </w:p>
    <w:p w:rsidRPr="008F2FE8" w:rsidR="00AF5CF9" w:rsidP="00AF5CF9" w:rsidRDefault="00AF5CF9" w14:paraId="54666516" w14:textId="77777777">
      <w:pPr>
        <w:tabs>
          <w:tab w:val="left" w:pos="1741"/>
        </w:tabs>
        <w:jc w:val="both"/>
        <w:rPr>
          <w:rFonts w:ascii="Arial" w:hAnsi="Arial" w:cs="Arial"/>
          <w:sz w:val="24"/>
          <w:szCs w:val="24"/>
        </w:rPr>
      </w:pPr>
      <w:r w:rsidRPr="008F2FE8">
        <w:rPr>
          <w:rFonts w:ascii="Arial" w:hAnsi="Arial" w:cs="Arial"/>
          <w:sz w:val="24"/>
          <w:szCs w:val="24"/>
        </w:rPr>
        <w:t xml:space="preserve">The school’s register is a legal document and under The Education (Pupil Registration) (Wales) Regulations 2010 the school is required to keep an accurate record of attendance. </w:t>
      </w:r>
    </w:p>
    <w:p w:rsidRPr="008F2FE8" w:rsidR="00AF5CF9" w:rsidP="00AF5CF9" w:rsidRDefault="00AF5CF9" w14:paraId="26C27BD8" w14:textId="2A459FA1">
      <w:pPr>
        <w:tabs>
          <w:tab w:val="left" w:pos="1741"/>
        </w:tabs>
        <w:jc w:val="both"/>
        <w:rPr>
          <w:rFonts w:ascii="Arial" w:hAnsi="Arial" w:cs="Arial"/>
          <w:sz w:val="24"/>
          <w:szCs w:val="24"/>
        </w:rPr>
      </w:pPr>
      <w:r w:rsidRPr="0E217D84" w:rsidR="00AF5CF9">
        <w:rPr>
          <w:rFonts w:ascii="Arial" w:hAnsi="Arial" w:cs="Arial"/>
          <w:sz w:val="24"/>
          <w:szCs w:val="24"/>
        </w:rPr>
        <w:t xml:space="preserve">Registers </w:t>
      </w:r>
      <w:r w:rsidRPr="0E217D84" w:rsidR="00AF5CF9">
        <w:rPr>
          <w:rFonts w:ascii="Arial" w:hAnsi="Arial" w:cs="Arial"/>
          <w:sz w:val="24"/>
          <w:szCs w:val="24"/>
        </w:rPr>
        <w:t xml:space="preserve">must be marked twice a day (once in the morning and once in the afternoon) to ensure pupils are safeguarded. </w:t>
      </w:r>
    </w:p>
    <w:p w:rsidRPr="008F2FE8" w:rsidR="00AF5CF9" w:rsidP="00AF5CF9" w:rsidRDefault="00AF5CF9" w14:paraId="392B232F" w14:textId="77777777">
      <w:pPr>
        <w:tabs>
          <w:tab w:val="left" w:pos="1741"/>
        </w:tabs>
        <w:jc w:val="both"/>
        <w:rPr>
          <w:rFonts w:ascii="Arial" w:hAnsi="Arial" w:cs="Arial"/>
          <w:sz w:val="24"/>
          <w:szCs w:val="24"/>
        </w:rPr>
      </w:pPr>
      <w:r w:rsidRPr="008F2FE8">
        <w:rPr>
          <w:rFonts w:ascii="Arial" w:hAnsi="Arial" w:cs="Arial"/>
          <w:sz w:val="24"/>
          <w:szCs w:val="24"/>
        </w:rPr>
        <w:t>Registers and Registration Certificates must be accurate as they are required as evidence when EWO service takes legal action.</w:t>
      </w:r>
    </w:p>
    <w:p w:rsidRPr="008F2FE8" w:rsidR="00AF5CF9" w:rsidP="00AF5CF9" w:rsidRDefault="00AF5CF9" w14:paraId="4B22BAF1" w14:textId="77777777">
      <w:pPr>
        <w:tabs>
          <w:tab w:val="left" w:pos="1741"/>
        </w:tabs>
        <w:jc w:val="both"/>
        <w:rPr>
          <w:rFonts w:ascii="Arial" w:hAnsi="Arial" w:cs="Arial"/>
          <w:sz w:val="24"/>
          <w:szCs w:val="24"/>
        </w:rPr>
      </w:pPr>
      <w:r w:rsidRPr="008F2FE8">
        <w:rPr>
          <w:rFonts w:ascii="Arial" w:hAnsi="Arial" w:cs="Arial"/>
          <w:sz w:val="24"/>
          <w:szCs w:val="24"/>
        </w:rPr>
        <w:t>Schools Information Management System (SIMS) is used in schools across FCC to record all pupils’ attendance.</w:t>
      </w:r>
    </w:p>
    <w:p w:rsidRPr="008F2FE8" w:rsidR="00AF5CF9" w:rsidP="00AF5CF9" w:rsidRDefault="00AF5CF9" w14:paraId="7E89765D" w14:textId="77777777">
      <w:pPr>
        <w:tabs>
          <w:tab w:val="left" w:pos="1741"/>
        </w:tabs>
        <w:jc w:val="both"/>
        <w:rPr>
          <w:rFonts w:ascii="Arial" w:hAnsi="Arial" w:cs="Arial"/>
          <w:sz w:val="24"/>
          <w:szCs w:val="24"/>
        </w:rPr>
      </w:pPr>
      <w:r w:rsidRPr="008F2FE8">
        <w:rPr>
          <w:rFonts w:ascii="Arial" w:hAnsi="Arial" w:cs="Arial"/>
          <w:sz w:val="24"/>
          <w:szCs w:val="24"/>
        </w:rPr>
        <w:t xml:space="preserve">By the end of the school week the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overall attendance registers MUST be completed to ensure an overall attendance figure can be calculated by the school.</w:t>
      </w:r>
    </w:p>
    <w:p w:rsidRPr="008F2FE8" w:rsidR="00AF5CF9" w:rsidP="00AF5CF9" w:rsidRDefault="00AF5CF9" w14:paraId="1010BBAD"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Types of absences</w:t>
      </w:r>
    </w:p>
    <w:p w:rsidRPr="008F2FE8" w:rsidR="00AF5CF9" w:rsidP="00AF5CF9" w:rsidRDefault="00AF5CF9" w14:paraId="63E24C62" w14:textId="77777777">
      <w:pPr>
        <w:tabs>
          <w:tab w:val="left" w:pos="1741"/>
        </w:tabs>
        <w:jc w:val="both"/>
        <w:rPr>
          <w:rFonts w:ascii="Arial" w:hAnsi="Arial" w:cs="Arial"/>
          <w:sz w:val="24"/>
          <w:szCs w:val="24"/>
        </w:rPr>
      </w:pPr>
      <w:r w:rsidRPr="008F2FE8">
        <w:rPr>
          <w:rFonts w:ascii="Arial" w:hAnsi="Arial" w:cs="Arial"/>
          <w:sz w:val="24"/>
          <w:szCs w:val="24"/>
        </w:rPr>
        <w:t xml:space="preserve">It is important for parents to understand the definition of the different types of absences. They are classed as </w:t>
      </w:r>
      <w:r w:rsidRPr="008F2FE8">
        <w:rPr>
          <w:rFonts w:ascii="Arial" w:hAnsi="Arial" w:cs="Arial"/>
          <w:b/>
          <w:sz w:val="24"/>
          <w:szCs w:val="24"/>
        </w:rPr>
        <w:t>unauthorised absence</w:t>
      </w:r>
      <w:r w:rsidRPr="008F2FE8">
        <w:rPr>
          <w:rFonts w:ascii="Arial" w:hAnsi="Arial" w:cs="Arial"/>
          <w:sz w:val="24"/>
          <w:szCs w:val="24"/>
        </w:rPr>
        <w:t xml:space="preserve"> and </w:t>
      </w:r>
      <w:r w:rsidRPr="008F2FE8">
        <w:rPr>
          <w:rFonts w:ascii="Arial" w:hAnsi="Arial" w:cs="Arial"/>
          <w:b/>
          <w:sz w:val="24"/>
          <w:szCs w:val="24"/>
        </w:rPr>
        <w:t>authorised absence</w:t>
      </w:r>
      <w:r w:rsidRPr="008F2FE8">
        <w:rPr>
          <w:rFonts w:ascii="Arial" w:hAnsi="Arial" w:cs="Arial"/>
          <w:sz w:val="24"/>
          <w:szCs w:val="24"/>
        </w:rPr>
        <w:t>.</w:t>
      </w:r>
    </w:p>
    <w:p w:rsidRPr="008F2FE8" w:rsidR="00363B64" w:rsidP="00AF5CF9" w:rsidRDefault="00AF5CF9" w14:paraId="787947D0" w14:textId="77777777">
      <w:pPr>
        <w:tabs>
          <w:tab w:val="left" w:pos="1741"/>
        </w:tabs>
        <w:jc w:val="both"/>
        <w:rPr>
          <w:rFonts w:ascii="Arial" w:hAnsi="Arial" w:cs="Arial"/>
          <w:sz w:val="24"/>
          <w:szCs w:val="24"/>
        </w:rPr>
      </w:pPr>
      <w:r w:rsidRPr="008F2FE8">
        <w:rPr>
          <w:rFonts w:ascii="Arial" w:hAnsi="Arial" w:cs="Arial"/>
          <w:sz w:val="24"/>
          <w:szCs w:val="24"/>
        </w:rPr>
        <w:t>The schools Head Teacher is the only person that should determine whether an absence is authorised or remains unauthorised.</w:t>
      </w:r>
    </w:p>
    <w:p w:rsidRPr="008F2FE8" w:rsidR="00AF5CF9" w:rsidP="00AF5CF9" w:rsidRDefault="00AF5CF9" w14:paraId="27813196" w14:textId="77777777">
      <w:pPr>
        <w:tabs>
          <w:tab w:val="left" w:pos="1741"/>
        </w:tabs>
        <w:jc w:val="both"/>
        <w:rPr>
          <w:rFonts w:ascii="Arial" w:hAnsi="Arial" w:cs="Arial"/>
          <w:sz w:val="24"/>
          <w:szCs w:val="24"/>
        </w:rPr>
      </w:pPr>
      <w:r w:rsidRPr="008F2FE8">
        <w:rPr>
          <w:rFonts w:ascii="Arial" w:hAnsi="Arial" w:cs="Arial"/>
          <w:sz w:val="24"/>
          <w:szCs w:val="24"/>
        </w:rPr>
        <w:t>Absences maybe authorised for the following reasons:</w:t>
      </w:r>
    </w:p>
    <w:p w:rsidRPr="008F2FE8" w:rsidR="00AF5CF9" w:rsidP="00AF5CF9" w:rsidRDefault="00AF5CF9" w14:paraId="6EB409C2" w14:textId="77777777">
      <w:pPr>
        <w:pStyle w:val="ListParagraph"/>
        <w:numPr>
          <w:ilvl w:val="0"/>
          <w:numId w:val="14"/>
        </w:numPr>
        <w:tabs>
          <w:tab w:val="left" w:pos="1741"/>
        </w:tabs>
        <w:jc w:val="both"/>
        <w:rPr>
          <w:rFonts w:ascii="Arial" w:hAnsi="Arial" w:cs="Arial"/>
          <w:sz w:val="24"/>
          <w:szCs w:val="24"/>
        </w:rPr>
      </w:pPr>
      <w:r w:rsidRPr="008F2FE8">
        <w:rPr>
          <w:rFonts w:ascii="Arial" w:hAnsi="Arial" w:cs="Arial"/>
          <w:sz w:val="24"/>
          <w:szCs w:val="24"/>
        </w:rPr>
        <w:t>Illness.</w:t>
      </w:r>
    </w:p>
    <w:p w:rsidRPr="008F2FE8" w:rsidR="00AF5CF9" w:rsidP="00AF5CF9" w:rsidRDefault="00AF5CF9" w14:paraId="48E49082" w14:textId="77777777">
      <w:pPr>
        <w:pStyle w:val="ListParagraph"/>
        <w:numPr>
          <w:ilvl w:val="0"/>
          <w:numId w:val="14"/>
        </w:numPr>
        <w:tabs>
          <w:tab w:val="left" w:pos="1741"/>
        </w:tabs>
        <w:jc w:val="both"/>
        <w:rPr>
          <w:rFonts w:ascii="Arial" w:hAnsi="Arial" w:cs="Arial"/>
          <w:sz w:val="24"/>
          <w:szCs w:val="24"/>
        </w:rPr>
      </w:pPr>
      <w:r w:rsidRPr="008F2FE8">
        <w:rPr>
          <w:rFonts w:ascii="Arial" w:hAnsi="Arial" w:cs="Arial"/>
          <w:sz w:val="24"/>
          <w:szCs w:val="24"/>
        </w:rPr>
        <w:t>Religious observance.</w:t>
      </w:r>
    </w:p>
    <w:p w:rsidRPr="008F2FE8" w:rsidR="00AF5CF9" w:rsidP="00AF5CF9" w:rsidRDefault="00AF5CF9" w14:paraId="539FB880" w14:textId="77777777">
      <w:pPr>
        <w:pStyle w:val="ListParagraph"/>
        <w:numPr>
          <w:ilvl w:val="0"/>
          <w:numId w:val="14"/>
        </w:numPr>
        <w:tabs>
          <w:tab w:val="left" w:pos="1741"/>
        </w:tabs>
        <w:jc w:val="both"/>
        <w:rPr>
          <w:rFonts w:ascii="Arial" w:hAnsi="Arial" w:cs="Arial"/>
          <w:sz w:val="24"/>
          <w:szCs w:val="24"/>
        </w:rPr>
      </w:pPr>
      <w:r w:rsidRPr="008F2FE8">
        <w:rPr>
          <w:rFonts w:ascii="Arial" w:hAnsi="Arial" w:cs="Arial"/>
          <w:sz w:val="24"/>
          <w:szCs w:val="24"/>
        </w:rPr>
        <w:t>Medical/Dental appointments during school hours.</w:t>
      </w:r>
    </w:p>
    <w:p w:rsidRPr="008F2FE8" w:rsidR="00AF5CF9" w:rsidP="00AF5CF9" w:rsidRDefault="00AF5CF9" w14:paraId="66D729D8" w14:textId="77777777">
      <w:pPr>
        <w:pStyle w:val="ListParagraph"/>
        <w:numPr>
          <w:ilvl w:val="0"/>
          <w:numId w:val="14"/>
        </w:numPr>
        <w:tabs>
          <w:tab w:val="left" w:pos="1741"/>
        </w:tabs>
        <w:jc w:val="both"/>
        <w:rPr>
          <w:rFonts w:ascii="Arial" w:hAnsi="Arial" w:cs="Arial"/>
          <w:sz w:val="24"/>
          <w:szCs w:val="24"/>
        </w:rPr>
      </w:pPr>
      <w:r w:rsidRPr="008F2FE8">
        <w:rPr>
          <w:rFonts w:ascii="Arial" w:hAnsi="Arial" w:cs="Arial"/>
          <w:sz w:val="24"/>
          <w:szCs w:val="24"/>
        </w:rPr>
        <w:t>Fixed term and permanent exclusions.</w:t>
      </w:r>
    </w:p>
    <w:p w:rsidRPr="008F2FE8" w:rsidR="00AF5CF9" w:rsidP="00AF5CF9" w:rsidRDefault="00AF5CF9" w14:paraId="50CD2F4B" w14:textId="77777777">
      <w:pPr>
        <w:pStyle w:val="ListParagraph"/>
        <w:numPr>
          <w:ilvl w:val="0"/>
          <w:numId w:val="14"/>
        </w:numPr>
        <w:tabs>
          <w:tab w:val="left" w:pos="1741"/>
        </w:tabs>
        <w:jc w:val="both"/>
        <w:rPr>
          <w:rFonts w:ascii="Arial" w:hAnsi="Arial" w:cs="Arial"/>
          <w:sz w:val="24"/>
          <w:szCs w:val="24"/>
        </w:rPr>
      </w:pPr>
      <w:r w:rsidRPr="008F2FE8">
        <w:rPr>
          <w:rFonts w:ascii="Arial" w:hAnsi="Arial" w:cs="Arial"/>
          <w:sz w:val="24"/>
          <w:szCs w:val="24"/>
        </w:rPr>
        <w:t>Holiday agreed by the Head Teacher.</w:t>
      </w:r>
    </w:p>
    <w:p w:rsidRPr="008F2FE8" w:rsidR="00AF5CF9" w:rsidP="00AF5CF9" w:rsidRDefault="00AF5CF9" w14:paraId="61A65BE1" w14:textId="77777777">
      <w:pPr>
        <w:pStyle w:val="ListParagraph"/>
        <w:numPr>
          <w:ilvl w:val="0"/>
          <w:numId w:val="14"/>
        </w:numPr>
        <w:tabs>
          <w:tab w:val="left" w:pos="1741"/>
        </w:tabs>
        <w:jc w:val="both"/>
        <w:rPr>
          <w:rFonts w:ascii="Arial" w:hAnsi="Arial" w:cs="Arial"/>
          <w:sz w:val="24"/>
          <w:szCs w:val="24"/>
        </w:rPr>
      </w:pPr>
      <w:r w:rsidRPr="008F2FE8">
        <w:rPr>
          <w:rFonts w:ascii="Arial" w:hAnsi="Arial" w:cs="Arial"/>
          <w:sz w:val="24"/>
          <w:szCs w:val="24"/>
        </w:rPr>
        <w:t>Agreed Flexi schooling</w:t>
      </w:r>
    </w:p>
    <w:p w:rsidRPr="008F2FE8" w:rsidR="00AF5CF9" w:rsidP="00AF5CF9" w:rsidRDefault="00AF5CF9" w14:paraId="42CD1FB1" w14:textId="77777777">
      <w:pPr>
        <w:pStyle w:val="ListParagraph"/>
        <w:numPr>
          <w:ilvl w:val="0"/>
          <w:numId w:val="14"/>
        </w:numPr>
        <w:tabs>
          <w:tab w:val="left" w:pos="1741"/>
        </w:tabs>
        <w:jc w:val="both"/>
        <w:rPr>
          <w:rFonts w:ascii="Arial" w:hAnsi="Arial" w:cs="Arial"/>
          <w:sz w:val="24"/>
          <w:szCs w:val="24"/>
        </w:rPr>
      </w:pPr>
      <w:r w:rsidRPr="008F2FE8">
        <w:rPr>
          <w:rFonts w:ascii="Arial" w:hAnsi="Arial" w:cs="Arial"/>
          <w:sz w:val="24"/>
          <w:szCs w:val="24"/>
        </w:rPr>
        <w:t>Legitimate Dual Registration</w:t>
      </w:r>
    </w:p>
    <w:p w:rsidRPr="008F2FE8" w:rsidR="00AF5CF9" w:rsidP="00AF5CF9" w:rsidRDefault="00AF5CF9" w14:paraId="7C5B6E71" w14:textId="77777777">
      <w:pPr>
        <w:tabs>
          <w:tab w:val="left" w:pos="1741"/>
        </w:tabs>
        <w:jc w:val="both"/>
        <w:rPr>
          <w:rFonts w:ascii="Arial" w:hAnsi="Arial" w:cs="Arial"/>
          <w:sz w:val="24"/>
          <w:szCs w:val="24"/>
        </w:rPr>
      </w:pPr>
      <w:r w:rsidRPr="008F2FE8">
        <w:rPr>
          <w:rFonts w:ascii="Arial" w:hAnsi="Arial" w:cs="Arial"/>
          <w:sz w:val="24"/>
          <w:szCs w:val="24"/>
        </w:rPr>
        <w:t>Absences should remain unauthorised for the following reasons (Not Comprehensive):</w:t>
      </w:r>
    </w:p>
    <w:p w:rsidRPr="008F2FE8" w:rsidR="00AF5CF9" w:rsidP="00363B64" w:rsidRDefault="00AF5CF9" w14:paraId="38808726" w14:textId="77777777">
      <w:pPr>
        <w:pStyle w:val="ListParagraph"/>
        <w:numPr>
          <w:ilvl w:val="0"/>
          <w:numId w:val="41"/>
        </w:numPr>
        <w:tabs>
          <w:tab w:val="left" w:pos="1741"/>
        </w:tabs>
        <w:jc w:val="both"/>
        <w:rPr>
          <w:rFonts w:ascii="Arial" w:hAnsi="Arial" w:cs="Arial"/>
          <w:sz w:val="24"/>
          <w:szCs w:val="24"/>
        </w:rPr>
      </w:pPr>
      <w:r w:rsidRPr="008F2FE8">
        <w:rPr>
          <w:rFonts w:ascii="Arial" w:hAnsi="Arial" w:cs="Arial"/>
          <w:sz w:val="24"/>
          <w:szCs w:val="24"/>
        </w:rPr>
        <w:t>Truancy.</w:t>
      </w:r>
    </w:p>
    <w:p w:rsidRPr="008F2FE8" w:rsidR="00AF5CF9" w:rsidP="00363B64" w:rsidRDefault="00AF5CF9" w14:paraId="51233C64" w14:textId="77777777">
      <w:pPr>
        <w:pStyle w:val="ListParagraph"/>
        <w:numPr>
          <w:ilvl w:val="0"/>
          <w:numId w:val="41"/>
        </w:numPr>
        <w:tabs>
          <w:tab w:val="left" w:pos="1741"/>
        </w:tabs>
        <w:jc w:val="both"/>
        <w:rPr>
          <w:rFonts w:ascii="Arial" w:hAnsi="Arial" w:cs="Arial"/>
          <w:sz w:val="24"/>
          <w:szCs w:val="24"/>
        </w:rPr>
      </w:pPr>
      <w:r w:rsidRPr="008F2FE8">
        <w:rPr>
          <w:rFonts w:ascii="Arial" w:hAnsi="Arial" w:cs="Arial"/>
          <w:sz w:val="24"/>
          <w:szCs w:val="24"/>
        </w:rPr>
        <w:t>Late after the close of registration.</w:t>
      </w:r>
    </w:p>
    <w:p w:rsidRPr="008F2FE8" w:rsidR="00AF5CF9" w:rsidP="00363B64" w:rsidRDefault="00AF5CF9" w14:paraId="47366E09" w14:textId="77777777">
      <w:pPr>
        <w:pStyle w:val="ListParagraph"/>
        <w:numPr>
          <w:ilvl w:val="0"/>
          <w:numId w:val="41"/>
        </w:numPr>
        <w:tabs>
          <w:tab w:val="left" w:pos="1741"/>
        </w:tabs>
        <w:jc w:val="both"/>
        <w:rPr>
          <w:rFonts w:ascii="Arial" w:hAnsi="Arial" w:cs="Arial"/>
          <w:sz w:val="24"/>
          <w:szCs w:val="24"/>
        </w:rPr>
      </w:pPr>
      <w:r w:rsidRPr="008F2FE8">
        <w:rPr>
          <w:rFonts w:ascii="Arial" w:hAnsi="Arial" w:cs="Arial"/>
          <w:sz w:val="24"/>
          <w:szCs w:val="24"/>
        </w:rPr>
        <w:t>Staying at home for no legitimate reason – condoned absence.</w:t>
      </w:r>
    </w:p>
    <w:p w:rsidRPr="008F2FE8" w:rsidR="00AF5CF9" w:rsidP="00363B64" w:rsidRDefault="00AF5CF9" w14:paraId="1E52C505" w14:textId="77777777">
      <w:pPr>
        <w:pStyle w:val="ListParagraph"/>
        <w:numPr>
          <w:ilvl w:val="0"/>
          <w:numId w:val="41"/>
        </w:numPr>
        <w:tabs>
          <w:tab w:val="left" w:pos="1741"/>
        </w:tabs>
        <w:jc w:val="both"/>
        <w:rPr>
          <w:rFonts w:ascii="Arial" w:hAnsi="Arial" w:cs="Arial"/>
          <w:sz w:val="24"/>
          <w:szCs w:val="24"/>
        </w:rPr>
      </w:pPr>
      <w:r w:rsidRPr="008F2FE8">
        <w:rPr>
          <w:rFonts w:ascii="Arial" w:hAnsi="Arial" w:cs="Arial"/>
          <w:sz w:val="24"/>
          <w:szCs w:val="24"/>
        </w:rPr>
        <w:t>Shopping for school uniform.</w:t>
      </w:r>
    </w:p>
    <w:p w:rsidRPr="008F2FE8" w:rsidR="00AF5CF9" w:rsidP="00363B64" w:rsidRDefault="00AF5CF9" w14:paraId="18D76426" w14:textId="77777777">
      <w:pPr>
        <w:pStyle w:val="ListParagraph"/>
        <w:numPr>
          <w:ilvl w:val="0"/>
          <w:numId w:val="41"/>
        </w:numPr>
        <w:tabs>
          <w:tab w:val="left" w:pos="1741"/>
        </w:tabs>
        <w:jc w:val="both"/>
        <w:rPr>
          <w:rFonts w:ascii="Arial" w:hAnsi="Arial" w:cs="Arial"/>
          <w:sz w:val="24"/>
          <w:szCs w:val="24"/>
        </w:rPr>
      </w:pPr>
      <w:r w:rsidRPr="008F2FE8">
        <w:rPr>
          <w:rFonts w:ascii="Arial" w:hAnsi="Arial" w:cs="Arial"/>
          <w:sz w:val="24"/>
          <w:szCs w:val="24"/>
        </w:rPr>
        <w:t>Birthdays.</w:t>
      </w:r>
    </w:p>
    <w:p w:rsidRPr="008F2FE8" w:rsidR="00AF5CF9" w:rsidP="00363B64" w:rsidRDefault="00AF5CF9" w14:paraId="24D09493" w14:textId="77777777">
      <w:pPr>
        <w:pStyle w:val="ListParagraph"/>
        <w:numPr>
          <w:ilvl w:val="0"/>
          <w:numId w:val="41"/>
        </w:numPr>
        <w:tabs>
          <w:tab w:val="left" w:pos="1741"/>
        </w:tabs>
        <w:jc w:val="both"/>
        <w:rPr>
          <w:rFonts w:ascii="Arial" w:hAnsi="Arial" w:cs="Arial"/>
          <w:sz w:val="24"/>
          <w:szCs w:val="24"/>
        </w:rPr>
      </w:pPr>
      <w:r w:rsidRPr="008F2FE8">
        <w:rPr>
          <w:rFonts w:ascii="Arial" w:hAnsi="Arial" w:cs="Arial"/>
          <w:sz w:val="24"/>
          <w:szCs w:val="24"/>
        </w:rPr>
        <w:t>Holiday not agreed by the Head Teacher.</w:t>
      </w:r>
    </w:p>
    <w:p w:rsidRPr="008F2FE8" w:rsidR="00AF5CF9" w:rsidP="00AF5CF9" w:rsidRDefault="00AF5CF9" w14:paraId="7C0FF3ED" w14:textId="77777777">
      <w:pPr>
        <w:tabs>
          <w:tab w:val="left" w:pos="1741"/>
        </w:tabs>
        <w:jc w:val="both"/>
        <w:rPr>
          <w:rFonts w:ascii="Arial" w:hAnsi="Arial" w:cs="Arial"/>
          <w:sz w:val="24"/>
          <w:szCs w:val="24"/>
        </w:rPr>
      </w:pPr>
      <w:r w:rsidRPr="008F2FE8">
        <w:rPr>
          <w:rFonts w:ascii="Arial" w:hAnsi="Arial" w:cs="Arial"/>
          <w:sz w:val="24"/>
          <w:szCs w:val="24"/>
        </w:rPr>
        <w:t xml:space="preserve">In </w:t>
      </w:r>
      <w:proofErr w:type="gramStart"/>
      <w:r w:rsidRPr="008F2FE8">
        <w:rPr>
          <w:rFonts w:ascii="Arial" w:hAnsi="Arial" w:cs="Arial"/>
          <w:sz w:val="24"/>
          <w:szCs w:val="24"/>
        </w:rPr>
        <w:t>addition</w:t>
      </w:r>
      <w:proofErr w:type="gramEnd"/>
      <w:r w:rsidRPr="008F2FE8">
        <w:rPr>
          <w:rFonts w:ascii="Arial" w:hAnsi="Arial" w:cs="Arial"/>
          <w:sz w:val="24"/>
          <w:szCs w:val="24"/>
        </w:rPr>
        <w:t xml:space="preserve"> there are several codes classed as a present ma</w:t>
      </w:r>
      <w:r w:rsidRPr="008F2FE8" w:rsidR="00363B64">
        <w:rPr>
          <w:rFonts w:ascii="Arial" w:hAnsi="Arial" w:cs="Arial"/>
          <w:sz w:val="24"/>
          <w:szCs w:val="24"/>
        </w:rPr>
        <w:t>rk which include the following:</w:t>
      </w:r>
    </w:p>
    <w:p w:rsidRPr="008F2FE8" w:rsidR="00AF5CF9" w:rsidP="00363B64" w:rsidRDefault="00AF5CF9" w14:paraId="3CA4E0C5" w14:textId="77777777">
      <w:pPr>
        <w:pStyle w:val="ListParagraph"/>
        <w:numPr>
          <w:ilvl w:val="0"/>
          <w:numId w:val="42"/>
        </w:numPr>
        <w:tabs>
          <w:tab w:val="left" w:pos="1741"/>
        </w:tabs>
        <w:jc w:val="both"/>
        <w:rPr>
          <w:rFonts w:ascii="Arial" w:hAnsi="Arial" w:cs="Arial"/>
          <w:sz w:val="24"/>
          <w:szCs w:val="24"/>
        </w:rPr>
      </w:pPr>
      <w:r w:rsidRPr="008F2FE8">
        <w:rPr>
          <w:rFonts w:ascii="Arial" w:hAnsi="Arial" w:cs="Arial"/>
          <w:sz w:val="24"/>
          <w:szCs w:val="24"/>
        </w:rPr>
        <w:t>Late before the close of register.</w:t>
      </w:r>
    </w:p>
    <w:p w:rsidRPr="008F2FE8" w:rsidR="00AF5CF9" w:rsidP="00363B64" w:rsidRDefault="00AF5CF9" w14:paraId="7EF2E5B1" w14:textId="77777777">
      <w:pPr>
        <w:pStyle w:val="ListParagraph"/>
        <w:numPr>
          <w:ilvl w:val="0"/>
          <w:numId w:val="42"/>
        </w:numPr>
        <w:tabs>
          <w:tab w:val="left" w:pos="1741"/>
        </w:tabs>
        <w:jc w:val="both"/>
        <w:rPr>
          <w:rFonts w:ascii="Arial" w:hAnsi="Arial" w:cs="Arial"/>
          <w:sz w:val="24"/>
          <w:szCs w:val="24"/>
        </w:rPr>
      </w:pPr>
      <w:r w:rsidRPr="008F2FE8">
        <w:rPr>
          <w:rFonts w:ascii="Arial" w:hAnsi="Arial" w:cs="Arial"/>
          <w:sz w:val="24"/>
          <w:szCs w:val="24"/>
        </w:rPr>
        <w:t xml:space="preserve">Educated off site, pupils attending vocational courses at college/pupils attending alternative provision agreed by school. </w:t>
      </w:r>
    </w:p>
    <w:p w:rsidRPr="008F2FE8" w:rsidR="00AF5CF9" w:rsidP="00363B64" w:rsidRDefault="00AF5CF9" w14:paraId="18468536" w14:textId="77777777">
      <w:pPr>
        <w:pStyle w:val="ListParagraph"/>
        <w:numPr>
          <w:ilvl w:val="0"/>
          <w:numId w:val="42"/>
        </w:numPr>
        <w:tabs>
          <w:tab w:val="left" w:pos="1741"/>
        </w:tabs>
        <w:jc w:val="both"/>
        <w:rPr>
          <w:rFonts w:ascii="Arial" w:hAnsi="Arial" w:cs="Arial"/>
          <w:sz w:val="24"/>
          <w:szCs w:val="24"/>
        </w:rPr>
      </w:pPr>
      <w:r w:rsidRPr="008F2FE8">
        <w:rPr>
          <w:rFonts w:ascii="Arial" w:hAnsi="Arial" w:cs="Arial"/>
          <w:sz w:val="24"/>
          <w:szCs w:val="24"/>
        </w:rPr>
        <w:t>Sporting activity.</w:t>
      </w:r>
    </w:p>
    <w:p w:rsidRPr="008F2FE8" w:rsidR="00AF5CF9" w:rsidP="00363B64" w:rsidRDefault="00AF5CF9" w14:paraId="652C7376" w14:textId="77777777">
      <w:pPr>
        <w:pStyle w:val="ListParagraph"/>
        <w:numPr>
          <w:ilvl w:val="0"/>
          <w:numId w:val="42"/>
        </w:numPr>
        <w:tabs>
          <w:tab w:val="left" w:pos="1741"/>
        </w:tabs>
        <w:jc w:val="both"/>
        <w:rPr>
          <w:rFonts w:ascii="Arial" w:hAnsi="Arial" w:cs="Arial"/>
          <w:sz w:val="24"/>
          <w:szCs w:val="24"/>
        </w:rPr>
      </w:pPr>
      <w:r w:rsidRPr="008F2FE8">
        <w:rPr>
          <w:rFonts w:ascii="Arial" w:hAnsi="Arial" w:cs="Arial"/>
          <w:sz w:val="24"/>
          <w:szCs w:val="24"/>
        </w:rPr>
        <w:t>Educational visit.</w:t>
      </w:r>
    </w:p>
    <w:p w:rsidRPr="008F2FE8" w:rsidR="00AF5CF9" w:rsidP="00363B64" w:rsidRDefault="00AF5CF9" w14:paraId="778622C7" w14:textId="77777777">
      <w:pPr>
        <w:pStyle w:val="ListParagraph"/>
        <w:numPr>
          <w:ilvl w:val="0"/>
          <w:numId w:val="42"/>
        </w:numPr>
        <w:tabs>
          <w:tab w:val="left" w:pos="1741"/>
        </w:tabs>
        <w:jc w:val="both"/>
        <w:rPr>
          <w:rFonts w:ascii="Arial" w:hAnsi="Arial" w:cs="Arial"/>
          <w:sz w:val="24"/>
          <w:szCs w:val="24"/>
        </w:rPr>
      </w:pPr>
      <w:r w:rsidRPr="008F2FE8">
        <w:rPr>
          <w:rFonts w:ascii="Arial" w:hAnsi="Arial" w:cs="Arial"/>
          <w:sz w:val="24"/>
          <w:szCs w:val="24"/>
        </w:rPr>
        <w:t>Traveller absence.</w:t>
      </w:r>
    </w:p>
    <w:p w:rsidRPr="008F2FE8" w:rsidR="00AF5CF9" w:rsidP="00363B64" w:rsidRDefault="00AF5CF9" w14:paraId="7A18423F" w14:textId="77777777">
      <w:pPr>
        <w:pStyle w:val="ListParagraph"/>
        <w:numPr>
          <w:ilvl w:val="0"/>
          <w:numId w:val="42"/>
        </w:numPr>
        <w:tabs>
          <w:tab w:val="left" w:pos="1741"/>
        </w:tabs>
        <w:jc w:val="both"/>
        <w:rPr>
          <w:rFonts w:ascii="Arial" w:hAnsi="Arial" w:cs="Arial"/>
          <w:sz w:val="24"/>
          <w:szCs w:val="24"/>
        </w:rPr>
      </w:pPr>
      <w:r w:rsidRPr="008F2FE8">
        <w:rPr>
          <w:rFonts w:ascii="Arial" w:hAnsi="Arial" w:cs="Arial"/>
          <w:sz w:val="24"/>
          <w:szCs w:val="24"/>
        </w:rPr>
        <w:t>Interview.</w:t>
      </w:r>
    </w:p>
    <w:p w:rsidRPr="008F2FE8" w:rsidR="00AF5CF9" w:rsidP="00363B64" w:rsidRDefault="00AF5CF9" w14:paraId="06A0940C" w14:textId="77777777">
      <w:pPr>
        <w:pStyle w:val="ListParagraph"/>
        <w:numPr>
          <w:ilvl w:val="0"/>
          <w:numId w:val="42"/>
        </w:numPr>
        <w:tabs>
          <w:tab w:val="left" w:pos="1741"/>
        </w:tabs>
        <w:jc w:val="both"/>
        <w:rPr>
          <w:rFonts w:ascii="Arial" w:hAnsi="Arial" w:cs="Arial"/>
          <w:sz w:val="24"/>
          <w:szCs w:val="24"/>
        </w:rPr>
      </w:pPr>
      <w:r w:rsidRPr="008F2FE8">
        <w:rPr>
          <w:rFonts w:ascii="Arial" w:hAnsi="Arial" w:cs="Arial"/>
          <w:sz w:val="24"/>
          <w:szCs w:val="24"/>
        </w:rPr>
        <w:t>Work experience.</w:t>
      </w:r>
    </w:p>
    <w:p w:rsidRPr="008F2FE8" w:rsidR="00AF5CF9" w:rsidP="00AF5CF9" w:rsidRDefault="00AF5CF9" w14:paraId="1DF0907F" w14:textId="77777777">
      <w:pPr>
        <w:tabs>
          <w:tab w:val="left" w:pos="1741"/>
        </w:tabs>
        <w:jc w:val="both"/>
        <w:rPr>
          <w:rFonts w:ascii="Arial" w:hAnsi="Arial" w:cs="Arial"/>
          <w:sz w:val="24"/>
          <w:szCs w:val="24"/>
        </w:rPr>
      </w:pPr>
      <w:r w:rsidRPr="0E217D84" w:rsidR="00AF5CF9">
        <w:rPr>
          <w:rFonts w:ascii="Arial" w:hAnsi="Arial" w:cs="Arial"/>
          <w:sz w:val="24"/>
          <w:szCs w:val="24"/>
        </w:rPr>
        <w:t>Please see appendix 1 which includes a breakdown of codes set by Welsh Government.</w:t>
      </w:r>
    </w:p>
    <w:p w:rsidR="0E217D84" w:rsidRDefault="0E217D84" w14:paraId="559108DF" w14:textId="508B95A9">
      <w:r>
        <w:br w:type="page"/>
      </w:r>
    </w:p>
    <w:p w:rsidRPr="008F2FE8" w:rsidR="00AF5CF9" w:rsidP="00AF5CF9" w:rsidRDefault="00AF5CF9" w14:paraId="154BCA89"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Punctuality</w:t>
      </w:r>
    </w:p>
    <w:p w:rsidRPr="008F2FE8" w:rsidR="00AF5CF9" w:rsidP="00AF5CF9" w:rsidRDefault="00AF5CF9" w14:paraId="05548F39" w14:textId="77777777">
      <w:pPr>
        <w:tabs>
          <w:tab w:val="left" w:pos="1741"/>
        </w:tabs>
        <w:jc w:val="both"/>
        <w:rPr>
          <w:rFonts w:ascii="Arial" w:hAnsi="Arial" w:cs="Arial"/>
          <w:sz w:val="24"/>
          <w:szCs w:val="24"/>
        </w:rPr>
      </w:pPr>
      <w:r w:rsidRPr="008F2FE8">
        <w:rPr>
          <w:rFonts w:ascii="Arial" w:hAnsi="Arial" w:cs="Arial"/>
          <w:sz w:val="24"/>
          <w:szCs w:val="24"/>
        </w:rPr>
        <w:t>Punctuality is a legal requirement and pupils must attend on time. Persistent lateness has a detrimental effect on a child’s learning and also disrupts other pupils within the class and throughout the school.</w:t>
      </w:r>
    </w:p>
    <w:p w:rsidRPr="008F2FE8" w:rsidR="00363B64" w:rsidP="00AF5CF9" w:rsidRDefault="00AF5CF9" w14:paraId="32EEB93F" w14:textId="36D6F3B4">
      <w:pPr>
        <w:tabs>
          <w:tab w:val="left" w:pos="1741"/>
        </w:tabs>
        <w:jc w:val="both"/>
        <w:rPr>
          <w:rFonts w:ascii="Arial" w:hAnsi="Arial" w:cs="Arial"/>
          <w:sz w:val="24"/>
          <w:szCs w:val="24"/>
        </w:rPr>
      </w:pPr>
      <w:r w:rsidRPr="008F2FE8">
        <w:rPr>
          <w:rFonts w:ascii="Arial" w:hAnsi="Arial" w:cs="Arial"/>
          <w:sz w:val="24"/>
          <w:szCs w:val="24"/>
        </w:rPr>
        <w:t>Those parents of pupils who are persistently late will be contacted by the Class Teacher/Head of Year/Senior Management Team in accordance with processes described earlier.</w:t>
      </w:r>
      <w:r w:rsidRPr="008F2FE8" w:rsidR="00363B64">
        <w:rPr>
          <w:rFonts w:ascii="Arial" w:hAnsi="Arial" w:cs="Arial"/>
          <w:sz w:val="24"/>
          <w:szCs w:val="24"/>
        </w:rPr>
        <w:t xml:space="preserve"> </w:t>
      </w:r>
      <w:r w:rsidRPr="008F2FE8">
        <w:rPr>
          <w:rFonts w:ascii="Arial" w:hAnsi="Arial" w:cs="Arial"/>
          <w:b/>
          <w:bCs/>
          <w:sz w:val="24"/>
          <w:szCs w:val="24"/>
        </w:rPr>
        <w:t xml:space="preserve">All pupils who are late must </w:t>
      </w:r>
      <w:r w:rsidRPr="008F2FE8" w:rsidR="39204C85">
        <w:rPr>
          <w:rFonts w:ascii="Arial" w:hAnsi="Arial" w:cs="Arial"/>
          <w:b/>
          <w:bCs/>
          <w:sz w:val="24"/>
          <w:szCs w:val="24"/>
        </w:rPr>
        <w:t>be electronically be sig</w:t>
      </w:r>
      <w:r w:rsidRPr="008F2FE8" w:rsidR="00596DD3">
        <w:rPr>
          <w:rFonts w:ascii="Arial" w:hAnsi="Arial" w:cs="Arial"/>
          <w:b/>
          <w:bCs/>
          <w:sz w:val="24"/>
          <w:szCs w:val="24"/>
        </w:rPr>
        <w:t>n</w:t>
      </w:r>
      <w:r w:rsidRPr="008F2FE8" w:rsidR="39204C85">
        <w:rPr>
          <w:rFonts w:ascii="Arial" w:hAnsi="Arial" w:cs="Arial"/>
          <w:b/>
          <w:bCs/>
          <w:sz w:val="24"/>
          <w:szCs w:val="24"/>
        </w:rPr>
        <w:t xml:space="preserve">ed into school via the </w:t>
      </w:r>
      <w:proofErr w:type="spellStart"/>
      <w:r w:rsidRPr="008F2FE8" w:rsidR="39204C85">
        <w:rPr>
          <w:rFonts w:ascii="Arial" w:hAnsi="Arial" w:cs="Arial"/>
          <w:b/>
          <w:bCs/>
          <w:sz w:val="24"/>
          <w:szCs w:val="24"/>
        </w:rPr>
        <w:t>eREception</w:t>
      </w:r>
      <w:proofErr w:type="spellEnd"/>
      <w:r w:rsidRPr="008F2FE8" w:rsidR="39204C85">
        <w:rPr>
          <w:rFonts w:ascii="Arial" w:hAnsi="Arial" w:cs="Arial"/>
          <w:b/>
          <w:bCs/>
          <w:sz w:val="24"/>
          <w:szCs w:val="24"/>
        </w:rPr>
        <w:t xml:space="preserve"> </w:t>
      </w:r>
      <w:proofErr w:type="spellStart"/>
      <w:r w:rsidRPr="008F2FE8" w:rsidR="39204C85">
        <w:rPr>
          <w:rFonts w:ascii="Arial" w:hAnsi="Arial" w:cs="Arial"/>
          <w:b/>
          <w:bCs/>
          <w:sz w:val="24"/>
          <w:szCs w:val="24"/>
        </w:rPr>
        <w:t>ipad</w:t>
      </w:r>
      <w:proofErr w:type="spellEnd"/>
      <w:r w:rsidRPr="008F2FE8" w:rsidR="39204C85">
        <w:rPr>
          <w:rFonts w:ascii="Arial" w:hAnsi="Arial" w:cs="Arial"/>
          <w:b/>
          <w:bCs/>
          <w:sz w:val="24"/>
          <w:szCs w:val="24"/>
        </w:rPr>
        <w:t xml:space="preserve"> </w:t>
      </w:r>
      <w:r w:rsidRPr="008F2FE8">
        <w:rPr>
          <w:rFonts w:ascii="Arial" w:hAnsi="Arial" w:cs="Arial"/>
          <w:b/>
          <w:bCs/>
          <w:sz w:val="24"/>
          <w:szCs w:val="24"/>
        </w:rPr>
        <w:t>and must enter through the main doors of the school to ensure they are accounted for.</w:t>
      </w:r>
    </w:p>
    <w:p w:rsidRPr="008F2FE8" w:rsidR="00AF5CF9" w:rsidP="00AF5CF9" w:rsidRDefault="00AF5CF9" w14:paraId="11E0C4B1" w14:textId="77777777">
      <w:pPr>
        <w:tabs>
          <w:tab w:val="left" w:pos="1741"/>
        </w:tabs>
        <w:jc w:val="both"/>
        <w:rPr>
          <w:rFonts w:ascii="Arial" w:hAnsi="Arial" w:cs="Arial"/>
          <w:sz w:val="24"/>
          <w:szCs w:val="24"/>
        </w:rPr>
      </w:pPr>
      <w:r w:rsidRPr="008F2FE8">
        <w:rPr>
          <w:rFonts w:ascii="Arial" w:hAnsi="Arial" w:cs="Arial"/>
          <w:b/>
          <w:sz w:val="24"/>
          <w:szCs w:val="24"/>
          <w:u w:val="single"/>
        </w:rPr>
        <w:t>Medical absences</w:t>
      </w:r>
    </w:p>
    <w:p w:rsidRPr="008F2FE8" w:rsidR="00AF5CF9" w:rsidP="00AF5CF9" w:rsidRDefault="00AF5CF9" w14:paraId="5FCAE1E9" w14:textId="77777777">
      <w:pPr>
        <w:tabs>
          <w:tab w:val="left" w:pos="1741"/>
        </w:tabs>
        <w:jc w:val="both"/>
        <w:rPr>
          <w:rFonts w:ascii="Arial" w:hAnsi="Arial" w:cs="Arial"/>
          <w:sz w:val="24"/>
          <w:szCs w:val="24"/>
        </w:rPr>
      </w:pPr>
      <w:r w:rsidRPr="008F2FE8">
        <w:rPr>
          <w:rFonts w:ascii="Arial" w:hAnsi="Arial" w:cs="Arial"/>
          <w:sz w:val="24"/>
          <w:szCs w:val="24"/>
        </w:rPr>
        <w:t xml:space="preserve">Where a child is continually absent from school for medical reasons it will be necessary for the parent to provide medical evidence (e.g. certificate or letter from recognised medical service) to school. This will be requested by the school and may result in the pupil and family receiving appropriate support to enable the pupil to attend school regularly. </w:t>
      </w:r>
    </w:p>
    <w:p w:rsidRPr="008F2FE8" w:rsidR="00AF5CF9" w:rsidP="00AF5CF9" w:rsidRDefault="00AF5CF9" w14:paraId="45F164A8" w14:textId="77777777">
      <w:pPr>
        <w:tabs>
          <w:tab w:val="left" w:pos="1741"/>
        </w:tabs>
        <w:jc w:val="both"/>
        <w:rPr>
          <w:rFonts w:ascii="Arial" w:hAnsi="Arial" w:cs="Arial"/>
          <w:sz w:val="24"/>
          <w:szCs w:val="24"/>
        </w:rPr>
      </w:pPr>
      <w:r w:rsidRPr="008F2FE8">
        <w:rPr>
          <w:rFonts w:ascii="Arial" w:hAnsi="Arial" w:cs="Arial"/>
          <w:sz w:val="24"/>
          <w:szCs w:val="24"/>
        </w:rPr>
        <w:t>There may be times where a Reintegration PSP / Attendance Improvement Plan may be necessary which will be arranged in partnership with the family, pupil, relevant support service and school.</w:t>
      </w:r>
    </w:p>
    <w:p w:rsidRPr="008F2FE8" w:rsidR="00AF5CF9" w:rsidP="00AF5CF9" w:rsidRDefault="00AF5CF9" w14:paraId="795F2BA4" w14:textId="77777777">
      <w:pPr>
        <w:tabs>
          <w:tab w:val="left" w:pos="1741"/>
        </w:tabs>
        <w:jc w:val="both"/>
        <w:rPr>
          <w:rFonts w:ascii="Arial" w:hAnsi="Arial" w:cs="Arial"/>
          <w:sz w:val="24"/>
          <w:szCs w:val="24"/>
        </w:rPr>
      </w:pPr>
      <w:r w:rsidRPr="008F2FE8">
        <w:rPr>
          <w:rFonts w:ascii="Arial" w:hAnsi="Arial" w:cs="Arial"/>
          <w:sz w:val="24"/>
          <w:szCs w:val="24"/>
        </w:rPr>
        <w:t>Any pupil that experiences long term absence for medical reasons can be considered for Home Tuition in accordance with the published FCC EOTAS Policy.</w:t>
      </w:r>
    </w:p>
    <w:p w:rsidRPr="008F2FE8" w:rsidR="00AF5CF9" w:rsidP="00AF5CF9" w:rsidRDefault="00AF5CF9" w14:paraId="215E39D1"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Holidays during term time</w:t>
      </w:r>
    </w:p>
    <w:p w:rsidRPr="008F2FE8" w:rsidR="00AF5CF9" w:rsidP="00AF5CF9" w:rsidRDefault="00AF5CF9" w14:paraId="1C4E2334" w14:textId="77777777">
      <w:pPr>
        <w:tabs>
          <w:tab w:val="left" w:pos="1741"/>
        </w:tabs>
        <w:jc w:val="both"/>
        <w:rPr>
          <w:rFonts w:ascii="Arial" w:hAnsi="Arial" w:cs="Arial"/>
          <w:sz w:val="24"/>
          <w:szCs w:val="24"/>
        </w:rPr>
      </w:pPr>
      <w:r w:rsidRPr="008F2FE8">
        <w:rPr>
          <w:rFonts w:ascii="Arial" w:hAnsi="Arial" w:cs="Arial"/>
          <w:sz w:val="24"/>
          <w:szCs w:val="24"/>
        </w:rPr>
        <w:t xml:space="preserve">Parents do not have an automatic right to withdraw pupils from school during the school term for a holiday. Under the Education (Pupil Registration Wales) Regulations 2010, Head </w:t>
      </w:r>
      <w:r w:rsidRPr="008F2FE8">
        <w:rPr>
          <w:rFonts w:ascii="Arial" w:hAnsi="Arial" w:cs="Arial"/>
          <w:sz w:val="24"/>
          <w:szCs w:val="24"/>
        </w:rPr>
        <w:t>Teachers have discretion to authorise a holiday of up to 10 days during term time. Any holiday in excess of 10 days should only be authorised in exceptional circumstances.</w:t>
      </w:r>
    </w:p>
    <w:p w:rsidRPr="008F2FE8" w:rsidR="00AF5CF9" w:rsidP="00AF5CF9" w:rsidRDefault="00AF5CF9" w14:paraId="2CFA1AB6" w14:textId="77777777">
      <w:pPr>
        <w:tabs>
          <w:tab w:val="left" w:pos="1741"/>
        </w:tabs>
        <w:jc w:val="both"/>
        <w:rPr>
          <w:rFonts w:ascii="Arial" w:hAnsi="Arial" w:cs="Arial"/>
          <w:sz w:val="24"/>
          <w:szCs w:val="24"/>
        </w:rPr>
      </w:pPr>
      <w:r w:rsidRPr="008F2FE8">
        <w:rPr>
          <w:rFonts w:ascii="Arial" w:hAnsi="Arial" w:cs="Arial"/>
          <w:sz w:val="24"/>
          <w:szCs w:val="24"/>
        </w:rPr>
        <w:t xml:space="preserve">All requests for holidays must be completed on the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holiday request form and completed by the parents/guardians. (Please see Appendix 2 for model form).</w:t>
      </w:r>
    </w:p>
    <w:p w:rsidRPr="008F2FE8" w:rsidR="00AF5CF9" w:rsidP="00AF5CF9" w:rsidRDefault="00AF5CF9" w14:paraId="29DDE889" w14:textId="77777777">
      <w:pPr>
        <w:tabs>
          <w:tab w:val="left" w:pos="1741"/>
        </w:tabs>
        <w:jc w:val="both"/>
        <w:rPr>
          <w:rFonts w:ascii="Arial" w:hAnsi="Arial" w:cs="Arial"/>
          <w:sz w:val="24"/>
          <w:szCs w:val="24"/>
        </w:rPr>
      </w:pPr>
      <w:r w:rsidRPr="008F2FE8">
        <w:rPr>
          <w:rFonts w:ascii="Arial" w:hAnsi="Arial" w:cs="Arial"/>
          <w:sz w:val="24"/>
          <w:szCs w:val="24"/>
        </w:rPr>
        <w:t xml:space="preserve">The Head Teacher will make the decision and should take account of the </w:t>
      </w:r>
      <w:r w:rsidRPr="008F2FE8" w:rsidR="00363B64">
        <w:rPr>
          <w:rFonts w:ascii="Arial" w:hAnsi="Arial" w:cs="Arial"/>
          <w:sz w:val="24"/>
          <w:szCs w:val="24"/>
        </w:rPr>
        <w:t>following contributory factors:</w:t>
      </w:r>
    </w:p>
    <w:p w:rsidRPr="008F2FE8" w:rsidR="00AF5CF9" w:rsidP="00363B64" w:rsidRDefault="00AF5CF9" w14:paraId="055E2FB4" w14:textId="77777777">
      <w:pPr>
        <w:pStyle w:val="ListParagraph"/>
        <w:numPr>
          <w:ilvl w:val="0"/>
          <w:numId w:val="40"/>
        </w:numPr>
        <w:tabs>
          <w:tab w:val="left" w:pos="1741"/>
        </w:tabs>
        <w:jc w:val="both"/>
        <w:rPr>
          <w:rFonts w:ascii="Arial" w:hAnsi="Arial" w:cs="Arial"/>
          <w:sz w:val="24"/>
          <w:szCs w:val="24"/>
        </w:rPr>
      </w:pPr>
      <w:r w:rsidRPr="008F2FE8">
        <w:rPr>
          <w:rFonts w:ascii="Arial" w:hAnsi="Arial" w:cs="Arial"/>
          <w:sz w:val="24"/>
          <w:szCs w:val="24"/>
        </w:rPr>
        <w:t>Time of year.</w:t>
      </w:r>
    </w:p>
    <w:p w:rsidRPr="008F2FE8" w:rsidR="00AF5CF9" w:rsidP="00363B64" w:rsidRDefault="00AF5CF9" w14:paraId="121FE4CC" w14:textId="77777777">
      <w:pPr>
        <w:pStyle w:val="ListParagraph"/>
        <w:numPr>
          <w:ilvl w:val="0"/>
          <w:numId w:val="40"/>
        </w:numPr>
        <w:tabs>
          <w:tab w:val="left" w:pos="1741"/>
        </w:tabs>
        <w:jc w:val="both"/>
        <w:rPr>
          <w:rFonts w:ascii="Arial" w:hAnsi="Arial" w:cs="Arial"/>
          <w:sz w:val="24"/>
          <w:szCs w:val="24"/>
        </w:rPr>
      </w:pPr>
      <w:r w:rsidRPr="008F2FE8">
        <w:rPr>
          <w:rFonts w:ascii="Arial" w:hAnsi="Arial" w:cs="Arial"/>
          <w:sz w:val="24"/>
          <w:szCs w:val="24"/>
        </w:rPr>
        <w:t>Length of time.</w:t>
      </w:r>
    </w:p>
    <w:p w:rsidRPr="008F2FE8" w:rsidR="00AF5CF9" w:rsidP="00363B64" w:rsidRDefault="00AF5CF9" w14:paraId="53C3F638" w14:textId="77777777">
      <w:pPr>
        <w:pStyle w:val="ListParagraph"/>
        <w:numPr>
          <w:ilvl w:val="0"/>
          <w:numId w:val="40"/>
        </w:numPr>
        <w:tabs>
          <w:tab w:val="left" w:pos="1741"/>
        </w:tabs>
        <w:jc w:val="both"/>
        <w:rPr>
          <w:rFonts w:ascii="Arial" w:hAnsi="Arial" w:cs="Arial"/>
          <w:sz w:val="24"/>
          <w:szCs w:val="24"/>
        </w:rPr>
      </w:pPr>
      <w:r w:rsidRPr="008F2FE8">
        <w:rPr>
          <w:rFonts w:ascii="Arial" w:hAnsi="Arial" w:cs="Arial"/>
          <w:sz w:val="24"/>
          <w:szCs w:val="24"/>
        </w:rPr>
        <w:t>Overall percentage of attendance.</w:t>
      </w:r>
    </w:p>
    <w:p w:rsidRPr="008F2FE8" w:rsidR="00AF5CF9" w:rsidP="00363B64" w:rsidRDefault="00AF5CF9" w14:paraId="253A3D9D" w14:textId="77777777">
      <w:pPr>
        <w:pStyle w:val="ListParagraph"/>
        <w:numPr>
          <w:ilvl w:val="0"/>
          <w:numId w:val="40"/>
        </w:numPr>
        <w:tabs>
          <w:tab w:val="left" w:pos="1741"/>
        </w:tabs>
        <w:jc w:val="both"/>
        <w:rPr>
          <w:rFonts w:ascii="Arial" w:hAnsi="Arial" w:cs="Arial"/>
          <w:sz w:val="24"/>
          <w:szCs w:val="24"/>
        </w:rPr>
      </w:pPr>
      <w:r w:rsidRPr="008F2FE8">
        <w:rPr>
          <w:rFonts w:ascii="Arial" w:hAnsi="Arial" w:cs="Arial"/>
          <w:sz w:val="24"/>
          <w:szCs w:val="24"/>
        </w:rPr>
        <w:t>Impact on the child’s learning.</w:t>
      </w:r>
    </w:p>
    <w:p w:rsidRPr="008F2FE8" w:rsidR="00AF5CF9" w:rsidP="00AF5CF9" w:rsidRDefault="00AF5CF9" w14:paraId="22367BCE"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School procedures</w:t>
      </w:r>
    </w:p>
    <w:p w:rsidRPr="008F2FE8" w:rsidR="00AF5CF9" w:rsidP="00596DD3" w:rsidRDefault="00AF5CF9" w14:paraId="56F1C5B7" w14:textId="77777777">
      <w:pPr>
        <w:jc w:val="both"/>
        <w:rPr>
          <w:rFonts w:ascii="Arial" w:hAnsi="Arial" w:cs="Arial"/>
          <w:sz w:val="24"/>
          <w:szCs w:val="24"/>
        </w:rPr>
      </w:pPr>
      <w:r w:rsidRPr="008F2FE8">
        <w:rPr>
          <w:rFonts w:ascii="Arial" w:hAnsi="Arial" w:cs="Arial"/>
          <w:sz w:val="24"/>
          <w:szCs w:val="24"/>
        </w:rPr>
        <w:t>Parents are expected to contact school on the first day of absence and to provide reasons for their child’s absence. This will then need to be followed up by an explanation note that should be handed into the class teacher/form tutor and which will be kept on record by school.</w:t>
      </w:r>
    </w:p>
    <w:p w:rsidRPr="008F2FE8" w:rsidR="00AF5CF9" w:rsidP="00AF5CF9" w:rsidRDefault="00AF5CF9" w14:paraId="685843B2" w14:textId="77777777">
      <w:pPr>
        <w:tabs>
          <w:tab w:val="left" w:pos="1741"/>
        </w:tabs>
        <w:jc w:val="both"/>
        <w:rPr>
          <w:rFonts w:ascii="Arial" w:hAnsi="Arial" w:cs="Arial"/>
          <w:sz w:val="24"/>
          <w:szCs w:val="24"/>
        </w:rPr>
      </w:pPr>
      <w:r w:rsidRPr="008F2FE8">
        <w:rPr>
          <w:rFonts w:ascii="Arial" w:hAnsi="Arial" w:cs="Arial"/>
          <w:sz w:val="24"/>
          <w:szCs w:val="24"/>
        </w:rPr>
        <w:t>If parents fail to notify school, then the school will make every effort to contact the parents and also other persons listed as a point of contact. The absence will be recorded as unauthorised if no contact is made. Failure to receive any contact on the third day of absence may result in the involvement of the EWO Service.</w:t>
      </w:r>
    </w:p>
    <w:p w:rsidRPr="008F2FE8" w:rsidR="00AF5CF9" w:rsidP="00AF5CF9" w:rsidRDefault="00AF5CF9" w14:paraId="07CE9C29" w14:textId="77777777">
      <w:pPr>
        <w:tabs>
          <w:tab w:val="left" w:pos="1741"/>
        </w:tabs>
        <w:jc w:val="both"/>
        <w:rPr>
          <w:rFonts w:ascii="Arial" w:hAnsi="Arial" w:cs="Arial"/>
          <w:sz w:val="24"/>
          <w:szCs w:val="24"/>
        </w:rPr>
      </w:pPr>
      <w:r w:rsidRPr="008F2FE8">
        <w:rPr>
          <w:rFonts w:ascii="Arial" w:hAnsi="Arial" w:cs="Arial"/>
          <w:sz w:val="24"/>
          <w:szCs w:val="24"/>
        </w:rPr>
        <w:t>Referral to the EWO Service is by email direct to your allocated EWO to request support. The EWO will reply confirming the referral and email updates and outcomes to school directly. School should note updates on SIMS as a flag. EWO accountability is via dedicated service recording on Capita ONE system</w:t>
      </w:r>
    </w:p>
    <w:p w:rsidRPr="008F2FE8" w:rsidR="00AF5CF9" w:rsidP="00AF5CF9" w:rsidRDefault="00AF5CF9" w14:paraId="56F60763"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Children Missing Education</w:t>
      </w:r>
    </w:p>
    <w:p w:rsidRPr="008F2FE8" w:rsidR="00AF5CF9" w:rsidP="00AF5CF9" w:rsidRDefault="00AF5CF9" w14:paraId="6A1E3EC8" w14:textId="77777777">
      <w:pPr>
        <w:tabs>
          <w:tab w:val="left" w:pos="1741"/>
        </w:tabs>
        <w:jc w:val="both"/>
        <w:rPr>
          <w:rFonts w:ascii="Arial" w:hAnsi="Arial" w:cs="Arial"/>
          <w:sz w:val="24"/>
          <w:szCs w:val="24"/>
        </w:rPr>
      </w:pPr>
      <w:r w:rsidRPr="008F2FE8">
        <w:rPr>
          <w:rFonts w:ascii="Arial" w:hAnsi="Arial" w:cs="Arial"/>
          <w:sz w:val="24"/>
          <w:szCs w:val="24"/>
        </w:rPr>
        <w:t>Schools have a duty to safeguard all pupils. The Education &amp; Inspections Act</w:t>
      </w:r>
      <w:r w:rsidRPr="008F2FE8">
        <w:rPr>
          <w:rFonts w:ascii="Arial" w:hAnsi="Arial" w:cs="Arial"/>
          <w:color w:val="FF0000"/>
          <w:sz w:val="24"/>
          <w:szCs w:val="24"/>
        </w:rPr>
        <w:t xml:space="preserve"> </w:t>
      </w:r>
      <w:r w:rsidRPr="008F2FE8">
        <w:rPr>
          <w:rFonts w:ascii="Arial" w:hAnsi="Arial" w:cs="Arial"/>
          <w:sz w:val="24"/>
          <w:szCs w:val="24"/>
        </w:rPr>
        <w:t xml:space="preserve">2006, requires the Local Authority to </w:t>
      </w:r>
      <w:proofErr w:type="gramStart"/>
      <w:r w:rsidRPr="008F2FE8">
        <w:rPr>
          <w:rFonts w:ascii="Arial" w:hAnsi="Arial" w:cs="Arial"/>
          <w:sz w:val="24"/>
          <w:szCs w:val="24"/>
        </w:rPr>
        <w:t>make arrangements</w:t>
      </w:r>
      <w:proofErr w:type="gramEnd"/>
      <w:r w:rsidRPr="008F2FE8">
        <w:rPr>
          <w:rFonts w:ascii="Arial" w:hAnsi="Arial" w:cs="Arial"/>
          <w:sz w:val="24"/>
          <w:szCs w:val="24"/>
        </w:rPr>
        <w:t xml:space="preserve"> to enable them to establish the identities of children residing within Flintshire who are not receiving an education. These may be pupils who have not attended school for an excessive amount of time without any contact or reason for the absence. </w:t>
      </w:r>
    </w:p>
    <w:p w:rsidRPr="008F2FE8" w:rsidR="00AF5CF9" w:rsidP="00AF5CF9" w:rsidRDefault="00AF5CF9" w14:paraId="3B7AF2F6" w14:textId="77777777">
      <w:pPr>
        <w:tabs>
          <w:tab w:val="left" w:pos="1741"/>
        </w:tabs>
        <w:jc w:val="both"/>
        <w:rPr>
          <w:rFonts w:ascii="Arial" w:hAnsi="Arial" w:cs="Arial"/>
          <w:sz w:val="24"/>
          <w:szCs w:val="24"/>
        </w:rPr>
      </w:pPr>
      <w:r w:rsidRPr="008F2FE8">
        <w:rPr>
          <w:rFonts w:ascii="Arial" w:hAnsi="Arial" w:cs="Arial"/>
          <w:sz w:val="24"/>
          <w:szCs w:val="24"/>
        </w:rPr>
        <w:t>The duty lies with the Local Authority to investigate further in accordance with the published FCC CME Policy.</w:t>
      </w:r>
    </w:p>
    <w:p w:rsidRPr="008F2FE8" w:rsidR="00AF5CF9" w:rsidP="00AF5CF9" w:rsidRDefault="00AF5CF9" w14:paraId="36A5A285" w14:textId="77777777">
      <w:pPr>
        <w:tabs>
          <w:tab w:val="left" w:pos="1741"/>
        </w:tabs>
        <w:jc w:val="both"/>
        <w:rPr>
          <w:rFonts w:ascii="Arial" w:hAnsi="Arial" w:cs="Arial"/>
          <w:sz w:val="24"/>
          <w:szCs w:val="24"/>
        </w:rPr>
      </w:pPr>
      <w:r w:rsidRPr="008F2FE8">
        <w:rPr>
          <w:rFonts w:ascii="Arial" w:hAnsi="Arial" w:cs="Arial"/>
          <w:sz w:val="24"/>
          <w:szCs w:val="24"/>
        </w:rPr>
        <w:t>Pupils should not be removed from the school register until the pupil has been admitted to another school/ PRU or until the CME document has been completed and recorded by the LA.</w:t>
      </w:r>
    </w:p>
    <w:p w:rsidRPr="008F2FE8" w:rsidR="00AF5CF9" w:rsidP="001131A7" w:rsidRDefault="00AF5CF9" w14:paraId="536BDF68" w14:textId="77777777">
      <w:pPr>
        <w:tabs>
          <w:tab w:val="left" w:pos="1741"/>
        </w:tabs>
        <w:jc w:val="both"/>
        <w:rPr>
          <w:rFonts w:ascii="Arial" w:hAnsi="Arial" w:cs="Arial"/>
          <w:sz w:val="24"/>
          <w:szCs w:val="24"/>
        </w:rPr>
      </w:pPr>
      <w:r w:rsidRPr="008F2FE8">
        <w:rPr>
          <w:rFonts w:ascii="Arial" w:hAnsi="Arial" w:cs="Arial"/>
          <w:sz w:val="24"/>
          <w:szCs w:val="24"/>
        </w:rPr>
        <w:t>For</w:t>
      </w:r>
      <w:r w:rsidRPr="008F2FE8" w:rsidR="00F80B7D">
        <w:rPr>
          <w:rFonts w:ascii="Arial" w:hAnsi="Arial" w:cs="Arial"/>
          <w:sz w:val="24"/>
          <w:szCs w:val="24"/>
        </w:rPr>
        <w:t xml:space="preserve"> further information please refer to the Child Missing in Education</w:t>
      </w:r>
      <w:r w:rsidRPr="008F2FE8" w:rsidR="001131A7">
        <w:rPr>
          <w:rFonts w:ascii="Arial" w:hAnsi="Arial" w:cs="Arial"/>
          <w:sz w:val="24"/>
          <w:szCs w:val="24"/>
        </w:rPr>
        <w:t xml:space="preserve"> (CME)</w:t>
      </w:r>
      <w:r w:rsidRPr="008F2FE8" w:rsidR="00F80B7D">
        <w:rPr>
          <w:rFonts w:ascii="Arial" w:hAnsi="Arial" w:cs="Arial"/>
          <w:sz w:val="24"/>
          <w:szCs w:val="24"/>
        </w:rPr>
        <w:t xml:space="preserve"> Policy.</w:t>
      </w:r>
      <w:r w:rsidRPr="008F2FE8" w:rsidR="00C00748">
        <w:rPr>
          <w:rFonts w:ascii="Arial" w:hAnsi="Arial" w:cs="Arial"/>
          <w:sz w:val="24"/>
          <w:szCs w:val="24"/>
        </w:rPr>
        <w:t xml:space="preserve"> (Due for publication Jan 2022)</w:t>
      </w:r>
    </w:p>
    <w:p w:rsidRPr="008F2FE8" w:rsidR="00AF5CF9" w:rsidP="00AF5CF9" w:rsidRDefault="00AF5CF9" w14:paraId="36340087" w14:textId="77777777">
      <w:pPr>
        <w:tabs>
          <w:tab w:val="left" w:pos="1741"/>
        </w:tabs>
        <w:jc w:val="both"/>
        <w:rPr>
          <w:rFonts w:ascii="Arial" w:hAnsi="Arial" w:cs="Arial"/>
          <w:b/>
          <w:sz w:val="28"/>
          <w:szCs w:val="24"/>
          <w:u w:val="single"/>
        </w:rPr>
      </w:pPr>
      <w:r w:rsidRPr="008F2FE8">
        <w:rPr>
          <w:rFonts w:ascii="Arial" w:hAnsi="Arial" w:cs="Arial"/>
          <w:b/>
          <w:sz w:val="28"/>
          <w:szCs w:val="24"/>
          <w:u w:val="single"/>
        </w:rPr>
        <w:t>Schools Strategies to improve attendance</w:t>
      </w:r>
    </w:p>
    <w:p w:rsidRPr="008F2FE8" w:rsidR="00AF5CF9" w:rsidP="00D12A40" w:rsidRDefault="00AF5CF9" w14:paraId="1C43A6C5" w14:textId="77777777">
      <w:pPr>
        <w:jc w:val="both"/>
        <w:rPr>
          <w:rFonts w:ascii="Arial" w:hAnsi="Arial" w:cs="Arial"/>
          <w:sz w:val="24"/>
          <w:szCs w:val="24"/>
        </w:rPr>
      </w:pPr>
      <w:r w:rsidRPr="008F2FE8">
        <w:rPr>
          <w:rFonts w:ascii="Arial" w:hAnsi="Arial" w:cs="Arial"/>
          <w:sz w:val="24"/>
          <w:szCs w:val="24"/>
        </w:rPr>
        <w:t>FCC’s aim is that all pupils achieve 100% attendance.  However, there may be instances where pupils are unable to attend for genuine reasons. The EWO service categorises attendance</w:t>
      </w:r>
      <w:r w:rsidRPr="008F2FE8" w:rsidR="001131A7">
        <w:rPr>
          <w:rFonts w:ascii="Arial" w:hAnsi="Arial" w:cs="Arial"/>
          <w:sz w:val="24"/>
          <w:szCs w:val="24"/>
        </w:rPr>
        <w:t xml:space="preserve"> concerns in the following way.</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66"/>
      </w:tblGrid>
      <w:tr w:rsidRPr="008F2FE8" w:rsidR="00363B64" w:rsidTr="00AF5CF9" w14:paraId="7E984036" w14:textId="77777777">
        <w:trPr>
          <w:trHeight w:val="319"/>
        </w:trPr>
        <w:tc>
          <w:tcPr>
            <w:tcW w:w="4066" w:type="dxa"/>
            <w:shd w:val="clear" w:color="auto" w:fill="auto"/>
          </w:tcPr>
          <w:p w:rsidRPr="008F2FE8" w:rsidR="00AF5CF9" w:rsidP="00AF5CF9" w:rsidRDefault="00AF5CF9" w14:paraId="7A151D9B" w14:textId="77777777">
            <w:pPr>
              <w:pStyle w:val="ListParagraph"/>
              <w:tabs>
                <w:tab w:val="left" w:pos="1741"/>
              </w:tabs>
              <w:ind w:left="0"/>
              <w:jc w:val="both"/>
              <w:rPr>
                <w:rFonts w:ascii="Arial" w:hAnsi="Arial" w:cs="Arial"/>
                <w:sz w:val="24"/>
                <w:szCs w:val="24"/>
              </w:rPr>
            </w:pPr>
            <w:proofErr w:type="gramStart"/>
            <w:r w:rsidRPr="008F2FE8">
              <w:rPr>
                <w:rFonts w:ascii="Arial" w:hAnsi="Arial" w:cs="Arial"/>
                <w:sz w:val="24"/>
                <w:szCs w:val="24"/>
              </w:rPr>
              <w:t xml:space="preserve">GREEN  </w:t>
            </w:r>
            <w:r w:rsidRPr="008F2FE8">
              <w:rPr>
                <w:rFonts w:ascii="Arial" w:hAnsi="Arial" w:cs="Arial"/>
                <w:sz w:val="24"/>
                <w:szCs w:val="24"/>
              </w:rPr>
              <w:tab/>
            </w:r>
            <w:proofErr w:type="gramEnd"/>
            <w:r w:rsidRPr="008F2FE8">
              <w:rPr>
                <w:rFonts w:ascii="Arial" w:hAnsi="Arial" w:cs="Arial"/>
                <w:sz w:val="24"/>
                <w:szCs w:val="24"/>
              </w:rPr>
              <w:tab/>
            </w:r>
            <w:r w:rsidRPr="008F2FE8">
              <w:rPr>
                <w:rFonts w:ascii="Arial" w:hAnsi="Arial" w:cs="Arial"/>
                <w:sz w:val="24"/>
                <w:szCs w:val="24"/>
              </w:rPr>
              <w:t>97% - 100%</w:t>
            </w:r>
          </w:p>
        </w:tc>
      </w:tr>
      <w:tr w:rsidRPr="008F2FE8" w:rsidR="00363B64" w:rsidTr="00AF5CF9" w14:paraId="0DEBC142" w14:textId="77777777">
        <w:tc>
          <w:tcPr>
            <w:tcW w:w="4066" w:type="dxa"/>
            <w:shd w:val="clear" w:color="auto" w:fill="auto"/>
          </w:tcPr>
          <w:p w:rsidRPr="008F2FE8" w:rsidR="00AF5CF9" w:rsidP="00AF5CF9" w:rsidRDefault="00AF5CF9" w14:paraId="20088C7C" w14:textId="77777777">
            <w:pPr>
              <w:pStyle w:val="ListParagraph"/>
              <w:tabs>
                <w:tab w:val="left" w:pos="1741"/>
              </w:tabs>
              <w:ind w:left="0"/>
              <w:jc w:val="both"/>
              <w:rPr>
                <w:rFonts w:ascii="Arial" w:hAnsi="Arial" w:cs="Arial"/>
                <w:sz w:val="24"/>
                <w:szCs w:val="24"/>
              </w:rPr>
            </w:pPr>
            <w:r w:rsidRPr="008F2FE8">
              <w:rPr>
                <w:rFonts w:ascii="Arial" w:hAnsi="Arial" w:cs="Arial"/>
                <w:sz w:val="24"/>
                <w:szCs w:val="24"/>
              </w:rPr>
              <w:t>AMBER</w:t>
            </w:r>
            <w:r w:rsidRPr="008F2FE8">
              <w:rPr>
                <w:rFonts w:ascii="Arial" w:hAnsi="Arial" w:cs="Arial"/>
                <w:sz w:val="24"/>
                <w:szCs w:val="24"/>
              </w:rPr>
              <w:tab/>
            </w:r>
            <w:r w:rsidRPr="008F2FE8">
              <w:rPr>
                <w:rFonts w:ascii="Arial" w:hAnsi="Arial" w:cs="Arial"/>
                <w:sz w:val="24"/>
                <w:szCs w:val="24"/>
              </w:rPr>
              <w:tab/>
            </w:r>
            <w:r w:rsidRPr="008F2FE8">
              <w:rPr>
                <w:rFonts w:ascii="Arial" w:hAnsi="Arial" w:cs="Arial"/>
                <w:sz w:val="24"/>
                <w:szCs w:val="24"/>
              </w:rPr>
              <w:t>93% - 96%</w:t>
            </w:r>
          </w:p>
        </w:tc>
      </w:tr>
      <w:tr w:rsidRPr="008F2FE8" w:rsidR="00363B64" w:rsidTr="00AF5CF9" w14:paraId="44BE3644" w14:textId="77777777">
        <w:tc>
          <w:tcPr>
            <w:tcW w:w="4066" w:type="dxa"/>
            <w:shd w:val="clear" w:color="auto" w:fill="auto"/>
          </w:tcPr>
          <w:p w:rsidRPr="008F2FE8" w:rsidR="00AF5CF9" w:rsidP="00AF5CF9" w:rsidRDefault="00AF5CF9" w14:paraId="433D6944" w14:textId="77777777">
            <w:pPr>
              <w:pStyle w:val="ListParagraph"/>
              <w:tabs>
                <w:tab w:val="left" w:pos="1741"/>
              </w:tabs>
              <w:ind w:left="0"/>
              <w:jc w:val="both"/>
              <w:rPr>
                <w:rFonts w:ascii="Arial" w:hAnsi="Arial" w:cs="Arial"/>
                <w:sz w:val="24"/>
                <w:szCs w:val="24"/>
              </w:rPr>
            </w:pPr>
            <w:r w:rsidRPr="008F2FE8">
              <w:rPr>
                <w:rFonts w:ascii="Arial" w:hAnsi="Arial" w:cs="Arial"/>
                <w:sz w:val="24"/>
                <w:szCs w:val="24"/>
              </w:rPr>
              <w:t>RED</w:t>
            </w:r>
            <w:r w:rsidRPr="008F2FE8">
              <w:rPr>
                <w:rFonts w:ascii="Arial" w:hAnsi="Arial" w:cs="Arial"/>
                <w:sz w:val="24"/>
                <w:szCs w:val="24"/>
              </w:rPr>
              <w:tab/>
            </w:r>
            <w:r w:rsidRPr="008F2FE8">
              <w:rPr>
                <w:rFonts w:ascii="Arial" w:hAnsi="Arial" w:cs="Arial"/>
                <w:sz w:val="24"/>
                <w:szCs w:val="24"/>
              </w:rPr>
              <w:tab/>
            </w:r>
            <w:r w:rsidRPr="008F2FE8">
              <w:rPr>
                <w:rFonts w:ascii="Arial" w:hAnsi="Arial" w:cs="Arial"/>
                <w:sz w:val="24"/>
                <w:szCs w:val="24"/>
              </w:rPr>
              <w:t>below 92%</w:t>
            </w:r>
          </w:p>
        </w:tc>
      </w:tr>
    </w:tbl>
    <w:p w:rsidRPr="008F2FE8" w:rsidR="00AF5CF9" w:rsidP="00AF5CF9" w:rsidRDefault="00AF5CF9" w14:paraId="0AD9C6F4" w14:textId="77777777">
      <w:pPr>
        <w:tabs>
          <w:tab w:val="left" w:pos="1741"/>
        </w:tabs>
        <w:jc w:val="both"/>
        <w:rPr>
          <w:rFonts w:ascii="Arial" w:hAnsi="Arial" w:cs="Arial"/>
          <w:b/>
          <w:sz w:val="24"/>
          <w:szCs w:val="24"/>
          <w:u w:val="single"/>
        </w:rPr>
      </w:pPr>
    </w:p>
    <w:p w:rsidRPr="008F2FE8" w:rsidR="00AF5CF9" w:rsidP="00AF5CF9" w:rsidRDefault="00AF5CF9" w14:paraId="32F0AF23"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Pupil Involvement</w:t>
      </w:r>
    </w:p>
    <w:p w:rsidRPr="008F2FE8" w:rsidR="00AF5CF9" w:rsidP="00AF5CF9" w:rsidRDefault="00AF5CF9" w14:paraId="4482C073" w14:textId="77777777">
      <w:pPr>
        <w:tabs>
          <w:tab w:val="left" w:pos="1741"/>
        </w:tabs>
        <w:jc w:val="both"/>
        <w:rPr>
          <w:rFonts w:ascii="Arial" w:hAnsi="Arial" w:cs="Arial"/>
          <w:sz w:val="24"/>
          <w:szCs w:val="24"/>
        </w:rPr>
      </w:pPr>
      <w:r w:rsidRPr="008F2FE8">
        <w:rPr>
          <w:rFonts w:ascii="Arial" w:hAnsi="Arial" w:cs="Arial"/>
          <w:sz w:val="24"/>
          <w:szCs w:val="24"/>
        </w:rPr>
        <w:t xml:space="preserve">Pupils could be nominated to become school councillors, mentors and mediators in order to assist other pupils to improve their attendance levels. </w:t>
      </w:r>
    </w:p>
    <w:p w:rsidRPr="008F2FE8" w:rsidR="00AF5CF9" w:rsidP="00AF5CF9" w:rsidRDefault="00AF5CF9" w14:paraId="7A30AD16"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Parents Notice Boards</w:t>
      </w:r>
    </w:p>
    <w:p w:rsidRPr="008F2FE8" w:rsidR="00AF5CF9" w:rsidP="00AF5CF9" w:rsidRDefault="00AF5CF9" w14:paraId="14C3BA73" w14:textId="77777777">
      <w:pPr>
        <w:tabs>
          <w:tab w:val="left" w:pos="1741"/>
        </w:tabs>
        <w:jc w:val="both"/>
        <w:rPr>
          <w:rFonts w:ascii="Arial" w:hAnsi="Arial" w:cs="Arial"/>
          <w:sz w:val="24"/>
          <w:szCs w:val="24"/>
        </w:rPr>
      </w:pPr>
      <w:r w:rsidRPr="008F2FE8">
        <w:rPr>
          <w:rFonts w:ascii="Arial" w:hAnsi="Arial" w:cs="Arial"/>
          <w:sz w:val="24"/>
          <w:szCs w:val="24"/>
        </w:rPr>
        <w:t>The parent’s notice board should be displayed at the front of the school or in a prominent location. The board should include regular information and updates with regard to school attendance.</w:t>
      </w:r>
    </w:p>
    <w:p w:rsidRPr="008F2FE8" w:rsidR="00AF5CF9" w:rsidP="00AF5CF9" w:rsidRDefault="00AF5CF9" w14:paraId="6B394727"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Schools Websites</w:t>
      </w:r>
    </w:p>
    <w:p w:rsidRPr="008F2FE8" w:rsidR="00AF5CF9" w:rsidP="00AF5CF9" w:rsidRDefault="00AF5CF9" w14:paraId="78A3F9EE" w14:textId="51ABBC5B">
      <w:pPr>
        <w:tabs>
          <w:tab w:val="left" w:pos="1741"/>
        </w:tabs>
        <w:jc w:val="both"/>
        <w:rPr>
          <w:rFonts w:ascii="Arial" w:hAnsi="Arial" w:cs="Arial"/>
          <w:sz w:val="24"/>
          <w:szCs w:val="24"/>
        </w:rPr>
      </w:pPr>
      <w:r w:rsidRPr="008F2FE8">
        <w:rPr>
          <w:rFonts w:ascii="Arial" w:hAnsi="Arial" w:cs="Arial"/>
          <w:sz w:val="24"/>
          <w:szCs w:val="24"/>
        </w:rPr>
        <w:t xml:space="preserve">The school’s website should also provide parents, pupils, governors and the public with all the relevant attendance information. This should include the schools Attendance Policy, along with other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policies and procedures</w:t>
      </w:r>
    </w:p>
    <w:p w:rsidRPr="008F2FE8" w:rsidR="00AF5CF9" w:rsidP="00AF5CF9" w:rsidRDefault="00AF5CF9" w14:paraId="387E059C"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 xml:space="preserve">Schools Newsletters </w:t>
      </w:r>
    </w:p>
    <w:p w:rsidRPr="008F2FE8" w:rsidR="00AF5CF9" w:rsidP="00596DD3" w:rsidRDefault="00AF5CF9" w14:paraId="3F969CE1" w14:textId="6D98C28B">
      <w:pPr>
        <w:jc w:val="both"/>
        <w:rPr>
          <w:rFonts w:ascii="Arial" w:hAnsi="Arial" w:cs="Arial"/>
          <w:color w:val="FF0000"/>
          <w:sz w:val="24"/>
          <w:szCs w:val="24"/>
        </w:rPr>
      </w:pPr>
      <w:r w:rsidRPr="008F2FE8">
        <w:rPr>
          <w:rFonts w:ascii="Arial" w:hAnsi="Arial" w:cs="Arial"/>
          <w:sz w:val="24"/>
          <w:szCs w:val="24"/>
        </w:rPr>
        <w:t xml:space="preserve">A Newsletter (or </w:t>
      </w:r>
      <w:proofErr w:type="spellStart"/>
      <w:r w:rsidR="008F2FE8">
        <w:rPr>
          <w:rFonts w:ascii="Arial" w:hAnsi="Arial" w:cs="Arial"/>
          <w:sz w:val="24"/>
          <w:szCs w:val="24"/>
        </w:rPr>
        <w:t>Weduc</w:t>
      </w:r>
      <w:proofErr w:type="spellEnd"/>
      <w:r w:rsidRPr="008F2FE8">
        <w:rPr>
          <w:rFonts w:ascii="Arial" w:hAnsi="Arial" w:cs="Arial"/>
          <w:sz w:val="24"/>
          <w:szCs w:val="24"/>
        </w:rPr>
        <w:t>) is another useful way of communicating with parents. Good practice in Flintshire includes schools where newsletters are sent out on a half termly basis/weekly basis. Newsletters can inform parents and pupils of cu</w:t>
      </w:r>
      <w:bookmarkStart w:name="_GoBack" w:id="0"/>
      <w:bookmarkEnd w:id="0"/>
      <w:r w:rsidRPr="008F2FE8">
        <w:rPr>
          <w:rFonts w:ascii="Arial" w:hAnsi="Arial" w:cs="Arial"/>
          <w:sz w:val="24"/>
          <w:szCs w:val="24"/>
        </w:rPr>
        <w:t xml:space="preserve">rrent school strategies and expectations and can highlight current overall attendance figures/targets. </w:t>
      </w:r>
    </w:p>
    <w:p w:rsidRPr="008F2FE8" w:rsidR="00AF5CF9" w:rsidP="00AF5CF9" w:rsidRDefault="00AF5CF9" w14:paraId="6B393FD6" w14:textId="77777777">
      <w:pPr>
        <w:tabs>
          <w:tab w:val="left" w:pos="1741"/>
        </w:tabs>
        <w:jc w:val="both"/>
        <w:rPr>
          <w:rFonts w:ascii="Arial" w:hAnsi="Arial" w:cs="Arial"/>
          <w:sz w:val="24"/>
          <w:szCs w:val="24"/>
        </w:rPr>
      </w:pPr>
      <w:r w:rsidRPr="008F2FE8">
        <w:rPr>
          <w:rFonts w:ascii="Arial" w:hAnsi="Arial" w:cs="Arial"/>
          <w:sz w:val="24"/>
          <w:szCs w:val="24"/>
        </w:rPr>
        <w:t xml:space="preserve">Parents and carers should be encouraged to check the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attendance information on a regular basis and also check on school holiday dates/ inset dates to avoid confusion</w:t>
      </w:r>
      <w:r w:rsidRPr="008F2FE8">
        <w:rPr>
          <w:rFonts w:ascii="Arial" w:hAnsi="Arial" w:cs="Arial"/>
          <w:color w:val="FF0000"/>
          <w:sz w:val="24"/>
          <w:szCs w:val="24"/>
        </w:rPr>
        <w:t>.</w:t>
      </w:r>
      <w:r w:rsidRPr="008F2FE8">
        <w:rPr>
          <w:rFonts w:ascii="Arial" w:hAnsi="Arial" w:cs="Arial"/>
          <w:sz w:val="24"/>
          <w:szCs w:val="24"/>
        </w:rPr>
        <w:t xml:space="preserve"> </w:t>
      </w:r>
    </w:p>
    <w:p w:rsidRPr="008F2FE8" w:rsidR="00AF5CF9" w:rsidP="00AF5CF9" w:rsidRDefault="00AF5CF9" w14:paraId="5C66C9F9"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The School Environment</w:t>
      </w:r>
    </w:p>
    <w:p w:rsidRPr="008F2FE8" w:rsidR="00AF5CF9" w:rsidP="00AF5CF9" w:rsidRDefault="00AF5CF9" w14:paraId="0CFAE8D7" w14:textId="77777777">
      <w:pPr>
        <w:tabs>
          <w:tab w:val="left" w:pos="1741"/>
        </w:tabs>
        <w:jc w:val="both"/>
        <w:rPr>
          <w:rFonts w:ascii="Arial" w:hAnsi="Arial" w:cs="Arial"/>
          <w:sz w:val="24"/>
          <w:szCs w:val="24"/>
        </w:rPr>
      </w:pPr>
      <w:r w:rsidRPr="008F2FE8">
        <w:rPr>
          <w:rFonts w:ascii="Arial" w:hAnsi="Arial" w:cs="Arial"/>
          <w:sz w:val="24"/>
          <w:szCs w:val="24"/>
        </w:rPr>
        <w:t xml:space="preserve">The school should provide a happy, welcoming and organised environment to ensure all pupils enjoy learning. It is good practice for all staff to ensure that classroom displays include the form/class attendance for the previous week and the schools’ targets. </w:t>
      </w:r>
    </w:p>
    <w:p w:rsidRPr="008F2FE8" w:rsidR="00AF5CF9" w:rsidP="00AF5CF9" w:rsidRDefault="00AF5CF9" w14:paraId="217CFD45"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Breakfast Club/Lunch-time Club and Access to Water</w:t>
      </w:r>
    </w:p>
    <w:p w:rsidRPr="008F2FE8" w:rsidR="00AF5CF9" w:rsidP="00AF5CF9" w:rsidRDefault="00AF5CF9" w14:paraId="6919E62D" w14:textId="77777777">
      <w:pPr>
        <w:tabs>
          <w:tab w:val="left" w:pos="1741"/>
        </w:tabs>
        <w:jc w:val="both"/>
        <w:rPr>
          <w:rFonts w:ascii="Arial" w:hAnsi="Arial" w:cs="Arial"/>
          <w:sz w:val="24"/>
          <w:szCs w:val="24"/>
        </w:rPr>
      </w:pPr>
      <w:r w:rsidRPr="008F2FE8">
        <w:rPr>
          <w:rFonts w:ascii="Arial" w:hAnsi="Arial" w:cs="Arial"/>
          <w:sz w:val="24"/>
          <w:szCs w:val="24"/>
        </w:rPr>
        <w:t xml:space="preserve">Schools that can offer a breakfast club can set them up for a positive day. Breakfast club should be supervised by school staff. Children can have breakfast with friends, and ensure they have had a meal at the start of the day. Evidence shows that such a start to the day improves engagement with education.  Schools that provide water to hydrate pupils have also benefitted from improved wellbeing and pupil engagement in learning. </w:t>
      </w:r>
    </w:p>
    <w:p w:rsidRPr="008F2FE8" w:rsidR="00AF5CF9" w:rsidP="00AF5CF9" w:rsidRDefault="00AF5CF9" w14:paraId="4D54FC8E"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Staff Awareness</w:t>
      </w:r>
    </w:p>
    <w:p w:rsidRPr="008F2FE8" w:rsidR="00AF5CF9" w:rsidP="00AF5CF9" w:rsidRDefault="00AF5CF9" w14:paraId="2CED0C98" w14:textId="77777777">
      <w:pPr>
        <w:tabs>
          <w:tab w:val="left" w:pos="1741"/>
        </w:tabs>
        <w:jc w:val="both"/>
        <w:rPr>
          <w:rFonts w:ascii="Arial" w:hAnsi="Arial" w:cs="Arial"/>
          <w:sz w:val="24"/>
          <w:szCs w:val="24"/>
        </w:rPr>
      </w:pPr>
      <w:r w:rsidRPr="008F2FE8">
        <w:rPr>
          <w:rFonts w:ascii="Arial" w:hAnsi="Arial" w:cs="Arial"/>
          <w:sz w:val="24"/>
          <w:szCs w:val="24"/>
        </w:rPr>
        <w:t xml:space="preserve">All staff must be fully aware of the importance of regular school attendance. Pupils should be consistently reminded of the importance of regular school attendance during the school day. A holistic and consistent approach should be applied across the school to ensure that all staff reinforce the school ethos and reflect the culture of the school at all times. </w:t>
      </w:r>
    </w:p>
    <w:p w:rsidRPr="008F2FE8" w:rsidR="00AF5CF9" w:rsidP="00AF5CF9" w:rsidRDefault="00AF5CF9" w14:paraId="49BBF632"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Transition Process</w:t>
      </w:r>
    </w:p>
    <w:p w:rsidRPr="008F2FE8" w:rsidR="00AF5CF9" w:rsidP="00AF5CF9" w:rsidRDefault="00AF5CF9" w14:paraId="03B7F16B" w14:textId="77777777">
      <w:pPr>
        <w:tabs>
          <w:tab w:val="left" w:pos="1741"/>
        </w:tabs>
        <w:jc w:val="both"/>
        <w:rPr>
          <w:rFonts w:ascii="Arial" w:hAnsi="Arial" w:cs="Arial"/>
          <w:sz w:val="24"/>
          <w:szCs w:val="24"/>
        </w:rPr>
      </w:pPr>
      <w:r w:rsidRPr="008F2FE8">
        <w:rPr>
          <w:rFonts w:ascii="Arial" w:hAnsi="Arial" w:cs="Arial"/>
          <w:sz w:val="24"/>
          <w:szCs w:val="24"/>
        </w:rPr>
        <w:t>Transition from Year 6 to 7 can be a challenging time for many pupils. It is essential that the transition process underlines the expectations with regard to school attendance and punctuality. Cases where school attendance has been a concern should be highlighted as part of transition arrangements.</w:t>
      </w:r>
    </w:p>
    <w:p w:rsidRPr="008F2FE8" w:rsidR="00AF5CF9" w:rsidP="00AF5CF9" w:rsidRDefault="00AF5CF9" w14:paraId="5DB9E098" w14:textId="7476A3BB">
      <w:pPr>
        <w:tabs>
          <w:tab w:val="left" w:pos="1741"/>
        </w:tabs>
        <w:jc w:val="both"/>
        <w:rPr>
          <w:rFonts w:ascii="Arial" w:hAnsi="Arial" w:cs="Arial"/>
          <w:sz w:val="24"/>
          <w:szCs w:val="24"/>
        </w:rPr>
      </w:pPr>
      <w:r w:rsidRPr="0E217D84" w:rsidR="00AF5CF9">
        <w:rPr>
          <w:rFonts w:ascii="Arial" w:hAnsi="Arial" w:cs="Arial"/>
          <w:sz w:val="24"/>
          <w:szCs w:val="24"/>
        </w:rPr>
        <w:t>The EWO service can be contacted/consulted for support. Early intervention at transition can be more effective than later engagements where school attendance matters are concerned</w:t>
      </w:r>
      <w:r w:rsidRPr="0E217D84" w:rsidR="3C18B664">
        <w:rPr>
          <w:rFonts w:ascii="Arial" w:hAnsi="Arial" w:cs="Arial"/>
          <w:sz w:val="24"/>
          <w:szCs w:val="24"/>
        </w:rPr>
        <w:t>.</w:t>
      </w:r>
    </w:p>
    <w:p w:rsidR="0E217D84" w:rsidP="0E217D84" w:rsidRDefault="0E217D84" w14:paraId="15B3079C" w14:textId="00948746">
      <w:pPr>
        <w:pStyle w:val="Normal"/>
        <w:tabs>
          <w:tab w:val="left" w:leader="none" w:pos="1741"/>
        </w:tabs>
        <w:jc w:val="both"/>
        <w:rPr>
          <w:rFonts w:ascii="Arial" w:hAnsi="Arial" w:cs="Arial"/>
          <w:sz w:val="24"/>
          <w:szCs w:val="24"/>
        </w:rPr>
      </w:pPr>
    </w:p>
    <w:p w:rsidRPr="008F2FE8" w:rsidR="00AF5CF9" w:rsidP="00AF5CF9" w:rsidRDefault="00AF5CF9" w14:paraId="1B842D42" w14:textId="77777777">
      <w:pPr>
        <w:tabs>
          <w:tab w:val="left" w:pos="1741"/>
        </w:tabs>
        <w:jc w:val="both"/>
        <w:rPr>
          <w:rFonts w:ascii="Arial" w:hAnsi="Arial" w:cs="Arial"/>
          <w:sz w:val="24"/>
          <w:szCs w:val="24"/>
        </w:rPr>
      </w:pPr>
      <w:r w:rsidRPr="008F2FE8">
        <w:rPr>
          <w:rFonts w:ascii="Arial" w:hAnsi="Arial" w:cs="Arial"/>
          <w:sz w:val="24"/>
          <w:szCs w:val="24"/>
        </w:rPr>
        <w:t xml:space="preserve"> </w:t>
      </w:r>
      <w:r w:rsidRPr="008F2FE8">
        <w:rPr>
          <w:rFonts w:ascii="Arial" w:hAnsi="Arial" w:cs="Arial"/>
          <w:b/>
          <w:sz w:val="24"/>
          <w:szCs w:val="24"/>
          <w:u w:val="single"/>
        </w:rPr>
        <w:t>Parents evening</w:t>
      </w:r>
    </w:p>
    <w:p w:rsidRPr="008F2FE8" w:rsidR="00AF5CF9" w:rsidP="00AF5CF9" w:rsidRDefault="00AF5CF9" w14:paraId="424BE306" w14:textId="0FB14F7E">
      <w:pPr>
        <w:tabs>
          <w:tab w:val="left" w:pos="1741"/>
        </w:tabs>
        <w:jc w:val="both"/>
        <w:rPr>
          <w:rFonts w:ascii="Arial" w:hAnsi="Arial" w:cs="Arial"/>
          <w:sz w:val="24"/>
          <w:szCs w:val="24"/>
        </w:rPr>
      </w:pPr>
      <w:r w:rsidRPr="008F2FE8">
        <w:rPr>
          <w:rFonts w:ascii="Arial" w:hAnsi="Arial" w:cs="Arial"/>
          <w:sz w:val="24"/>
          <w:szCs w:val="24"/>
        </w:rPr>
        <w:t>Parent’s evenings are an opportunity to discuss attendance concerns as well as other school related matters</w:t>
      </w:r>
      <w:r w:rsidRPr="008F2FE8" w:rsidR="00D12A40">
        <w:rPr>
          <w:rFonts w:ascii="Arial" w:hAnsi="Arial" w:cs="Arial"/>
          <w:sz w:val="24"/>
          <w:szCs w:val="24"/>
        </w:rPr>
        <w:t>.</w:t>
      </w:r>
      <w:r w:rsidRPr="008F2FE8">
        <w:rPr>
          <w:rFonts w:ascii="Arial" w:hAnsi="Arial" w:cs="Arial"/>
          <w:sz w:val="24"/>
          <w:szCs w:val="24"/>
        </w:rPr>
        <w:t xml:space="preserve">  Parents can be signposted to support services for advice and guidance to ensure that they understand the benefits that result from regular school attendance.  </w:t>
      </w:r>
    </w:p>
    <w:p w:rsidRPr="008F2FE8" w:rsidR="00AF5CF9" w:rsidP="00AF5CF9" w:rsidRDefault="00AF5CF9" w14:paraId="14983EEB" w14:textId="77777777">
      <w:pPr>
        <w:tabs>
          <w:tab w:val="left" w:pos="1741"/>
        </w:tabs>
        <w:jc w:val="both"/>
        <w:rPr>
          <w:rFonts w:ascii="Arial" w:hAnsi="Arial" w:cs="Arial"/>
          <w:sz w:val="24"/>
          <w:szCs w:val="24"/>
        </w:rPr>
      </w:pPr>
      <w:r w:rsidRPr="008F2FE8">
        <w:rPr>
          <w:rFonts w:ascii="Arial" w:hAnsi="Arial" w:cs="Arial"/>
          <w:b/>
          <w:sz w:val="24"/>
          <w:szCs w:val="24"/>
          <w:u w:val="single"/>
        </w:rPr>
        <w:t>School Sanctions</w:t>
      </w:r>
      <w:r w:rsidRPr="008F2FE8">
        <w:rPr>
          <w:rFonts w:ascii="Arial" w:hAnsi="Arial" w:cs="Arial"/>
          <w:sz w:val="24"/>
          <w:szCs w:val="24"/>
        </w:rPr>
        <w:t xml:space="preserve"> </w:t>
      </w:r>
    </w:p>
    <w:p w:rsidRPr="008F2FE8" w:rsidR="00AF5CF9" w:rsidP="00AF5CF9" w:rsidRDefault="00AF5CF9" w14:paraId="696F3EE2" w14:textId="77777777">
      <w:pPr>
        <w:tabs>
          <w:tab w:val="left" w:pos="1741"/>
        </w:tabs>
        <w:jc w:val="both"/>
        <w:rPr>
          <w:rFonts w:ascii="Arial" w:hAnsi="Arial" w:cs="Arial"/>
          <w:sz w:val="24"/>
          <w:szCs w:val="24"/>
        </w:rPr>
      </w:pPr>
      <w:r w:rsidRPr="008F2FE8">
        <w:rPr>
          <w:rFonts w:ascii="Arial" w:hAnsi="Arial" w:cs="Arial"/>
          <w:sz w:val="24"/>
          <w:szCs w:val="24"/>
        </w:rPr>
        <w:t>Schools should adopt a graduated response to school attendance concerns. Letters highlighting absence and lateness should be an embedded part of school processes. Pupils that persistently fail to respond to support and encouragement can be made the subject of after school engagement or sanction (where this is appropriate and is published within the school Attendance Policy).</w:t>
      </w:r>
    </w:p>
    <w:p w:rsidRPr="008F2FE8" w:rsidR="00AF5CF9" w:rsidP="00AF5CF9" w:rsidRDefault="00AF5CF9" w14:paraId="6F08627E" w14:textId="77777777">
      <w:pPr>
        <w:tabs>
          <w:tab w:val="left" w:pos="1741"/>
        </w:tabs>
        <w:jc w:val="both"/>
        <w:rPr>
          <w:rFonts w:ascii="Arial" w:hAnsi="Arial" w:cs="Arial"/>
          <w:sz w:val="24"/>
          <w:szCs w:val="24"/>
        </w:rPr>
      </w:pPr>
      <w:r w:rsidRPr="008F2FE8">
        <w:rPr>
          <w:rFonts w:ascii="Arial" w:hAnsi="Arial" w:cs="Arial"/>
          <w:sz w:val="24"/>
          <w:szCs w:val="24"/>
        </w:rPr>
        <w:t>Parents should be involved in all such responsive activities and a collaborative approach to addressing attendance concerns is always the recommended starting point. Parents that fail to engage in such collaborative approaches can be made the subject of FPN or legal processes as stated within this policy.</w:t>
      </w:r>
    </w:p>
    <w:p w:rsidRPr="008F2FE8" w:rsidR="00AF5CF9" w:rsidP="00AF5CF9" w:rsidRDefault="00AF5CF9" w14:paraId="0F9D2E4E" w14:textId="77777777">
      <w:pPr>
        <w:rPr>
          <w:rFonts w:ascii="Arial" w:hAnsi="Arial" w:cs="Arial"/>
          <w:b/>
          <w:sz w:val="24"/>
          <w:szCs w:val="24"/>
          <w:u w:val="single"/>
        </w:rPr>
      </w:pPr>
      <w:r w:rsidRPr="008F2FE8">
        <w:rPr>
          <w:rFonts w:ascii="Arial" w:hAnsi="Arial" w:cs="Arial"/>
          <w:b/>
          <w:sz w:val="24"/>
          <w:szCs w:val="24"/>
          <w:u w:val="single"/>
        </w:rPr>
        <w:t>Rewards</w:t>
      </w:r>
    </w:p>
    <w:p w:rsidRPr="008F2FE8" w:rsidR="00AF5CF9" w:rsidP="00AF5CF9" w:rsidRDefault="00596DD3" w14:paraId="48226A43" w14:textId="39B80FED">
      <w:pPr>
        <w:tabs>
          <w:tab w:val="left" w:pos="1741"/>
        </w:tabs>
        <w:contextualSpacing/>
        <w:jc w:val="both"/>
        <w:rPr>
          <w:rFonts w:ascii="Arial" w:hAnsi="Arial" w:cs="Arial"/>
          <w:sz w:val="24"/>
          <w:szCs w:val="24"/>
        </w:rPr>
      </w:pPr>
      <w:r w:rsidRPr="008F2FE8">
        <w:rPr>
          <w:rFonts w:ascii="Arial" w:hAnsi="Arial" w:cs="Arial"/>
          <w:sz w:val="24"/>
          <w:szCs w:val="24"/>
        </w:rPr>
        <w:t xml:space="preserve">We feel to only reward 100% attendance can be disheartening for those pupils who are unwell and not fit for school.  We set attendance targets based on the attendance each individual achieves during the previous academic year.  Attendance is placed in ‘bands’ and the target </w:t>
      </w:r>
      <w:proofErr w:type="gramStart"/>
      <w:r w:rsidRPr="008F2FE8">
        <w:rPr>
          <w:rFonts w:ascii="Arial" w:hAnsi="Arial" w:cs="Arial"/>
          <w:sz w:val="24"/>
          <w:szCs w:val="24"/>
        </w:rPr>
        <w:t>is</w:t>
      </w:r>
      <w:proofErr w:type="gramEnd"/>
      <w:r w:rsidRPr="008F2FE8">
        <w:rPr>
          <w:rFonts w:ascii="Arial" w:hAnsi="Arial" w:cs="Arial"/>
          <w:sz w:val="24"/>
          <w:szCs w:val="24"/>
        </w:rPr>
        <w:t xml:space="preserve"> for pupils to achieve the next band of attendance at the end of the year.  Progress towards this target is measured termly.  For those pupils in the top band of 98-100%, their target is to maintain their attendance.  </w:t>
      </w:r>
    </w:p>
    <w:p w:rsidRPr="008F2FE8" w:rsidR="00D12A40" w:rsidP="00AF5CF9" w:rsidRDefault="00D12A40" w14:paraId="52D552CA" w14:textId="77777777">
      <w:pPr>
        <w:tabs>
          <w:tab w:val="left" w:pos="1741"/>
        </w:tabs>
        <w:contextualSpacing/>
        <w:jc w:val="both"/>
        <w:rPr>
          <w:rFonts w:ascii="Arial" w:hAnsi="Arial" w:cs="Arial"/>
          <w:sz w:val="24"/>
          <w:szCs w:val="24"/>
        </w:rPr>
      </w:pPr>
    </w:p>
    <w:p w:rsidRPr="008F2FE8" w:rsidR="00AF5CF9" w:rsidP="00AF5CF9" w:rsidRDefault="00AF5CF9" w14:paraId="1A54F137" w14:textId="73BEF881">
      <w:pPr>
        <w:tabs>
          <w:tab w:val="left" w:pos="1741"/>
        </w:tabs>
        <w:jc w:val="both"/>
        <w:rPr>
          <w:rFonts w:ascii="Arial" w:hAnsi="Arial" w:cs="Arial"/>
          <w:b/>
          <w:sz w:val="28"/>
          <w:szCs w:val="24"/>
          <w:u w:val="single"/>
        </w:rPr>
      </w:pPr>
      <w:r w:rsidRPr="008F2FE8">
        <w:rPr>
          <w:rFonts w:ascii="Arial" w:hAnsi="Arial" w:cs="Arial"/>
          <w:b/>
          <w:sz w:val="28"/>
          <w:szCs w:val="24"/>
          <w:u w:val="single"/>
        </w:rPr>
        <w:t>A</w:t>
      </w:r>
      <w:r w:rsidRPr="008F2FE8" w:rsidR="00363B64">
        <w:rPr>
          <w:rFonts w:ascii="Arial" w:hAnsi="Arial" w:cs="Arial"/>
          <w:b/>
          <w:sz w:val="28"/>
          <w:szCs w:val="24"/>
          <w:u w:val="single"/>
        </w:rPr>
        <w:t>dditional Attendance Strategies</w:t>
      </w:r>
    </w:p>
    <w:p w:rsidRPr="008F2FE8" w:rsidR="00AF5CF9" w:rsidP="00AF5CF9" w:rsidRDefault="00AF5CF9" w14:paraId="30D71DB3" w14:textId="77777777">
      <w:pPr>
        <w:tabs>
          <w:tab w:val="left" w:pos="1741"/>
        </w:tabs>
        <w:jc w:val="both"/>
        <w:rPr>
          <w:rFonts w:ascii="Arial" w:hAnsi="Arial" w:cs="Arial"/>
          <w:b/>
          <w:sz w:val="24"/>
          <w:szCs w:val="24"/>
        </w:rPr>
      </w:pPr>
      <w:r w:rsidRPr="008F2FE8">
        <w:rPr>
          <w:rFonts w:ascii="Arial" w:hAnsi="Arial" w:cs="Arial"/>
          <w:b/>
          <w:sz w:val="24"/>
          <w:szCs w:val="24"/>
        </w:rPr>
        <w:t>Role of the Local Authority Education Welfare</w:t>
      </w:r>
      <w:r w:rsidRPr="008F2FE8" w:rsidR="00363B64">
        <w:rPr>
          <w:rFonts w:ascii="Arial" w:hAnsi="Arial" w:cs="Arial"/>
          <w:b/>
          <w:sz w:val="24"/>
          <w:szCs w:val="24"/>
        </w:rPr>
        <w:t xml:space="preserve"> Service</w:t>
      </w:r>
    </w:p>
    <w:p w:rsidRPr="008F2FE8" w:rsidR="00AF5CF9" w:rsidP="00AF5CF9" w:rsidRDefault="00AF5CF9" w14:paraId="1D87BA88" w14:textId="77777777">
      <w:pPr>
        <w:tabs>
          <w:tab w:val="left" w:pos="1741"/>
        </w:tabs>
        <w:jc w:val="both"/>
        <w:rPr>
          <w:rFonts w:ascii="Arial" w:hAnsi="Arial" w:cs="Arial"/>
          <w:sz w:val="24"/>
          <w:szCs w:val="24"/>
        </w:rPr>
      </w:pPr>
      <w:r w:rsidRPr="008F2FE8">
        <w:rPr>
          <w:rFonts w:ascii="Arial" w:hAnsi="Arial" w:cs="Arial"/>
          <w:sz w:val="24"/>
          <w:szCs w:val="24"/>
        </w:rPr>
        <w:t xml:space="preserve">The Education Welfare Service is a statutory service which supports schools to ensure that all pupils attend school regularly. Schools have a designated EWO who will liaise with the school on a regular basis. </w:t>
      </w:r>
    </w:p>
    <w:p w:rsidRPr="008F2FE8" w:rsidR="00AF5CF9" w:rsidP="00AF5CF9" w:rsidRDefault="00AF5CF9" w14:paraId="09E512ED" w14:textId="77777777">
      <w:pPr>
        <w:tabs>
          <w:tab w:val="left" w:pos="1741"/>
        </w:tabs>
        <w:jc w:val="both"/>
        <w:rPr>
          <w:rFonts w:ascii="Arial" w:hAnsi="Arial" w:cs="Arial"/>
          <w:sz w:val="24"/>
          <w:szCs w:val="24"/>
        </w:rPr>
      </w:pPr>
      <w:r w:rsidRPr="008F2FE8">
        <w:rPr>
          <w:rFonts w:ascii="Arial" w:hAnsi="Arial" w:cs="Arial"/>
          <w:sz w:val="24"/>
          <w:szCs w:val="24"/>
        </w:rPr>
        <w:t>The EWO will meet/liaise with a senior member of staff to discuss cases and to highlight concerns. Schools have the lead role on all matters with regard to their attendance register and all recording of attendance marks is entirely at the discretion of a Headteacher in accordance with published WG Coding Guidance.</w:t>
      </w:r>
    </w:p>
    <w:p w:rsidRPr="008F2FE8" w:rsidR="00AF5CF9" w:rsidP="00AF5CF9" w:rsidRDefault="008F2FE8" w14:paraId="456D29F7" w14:textId="77777777">
      <w:pPr>
        <w:tabs>
          <w:tab w:val="left" w:pos="1741"/>
        </w:tabs>
        <w:jc w:val="both"/>
        <w:rPr>
          <w:rFonts w:ascii="Arial" w:hAnsi="Arial" w:cs="Arial"/>
          <w:sz w:val="24"/>
          <w:szCs w:val="24"/>
        </w:rPr>
      </w:pPr>
      <w:hyperlink w:history="1" r:id="rId15">
        <w:r w:rsidRPr="008F2FE8" w:rsidR="00AF5CF9">
          <w:rPr>
            <w:rStyle w:val="Hyperlink"/>
            <w:rFonts w:ascii="Arial" w:hAnsi="Arial" w:cs="Arial"/>
            <w:sz w:val="24"/>
            <w:szCs w:val="24"/>
          </w:rPr>
          <w:t>https://gov.wales/school-attendance-codes-guidance</w:t>
        </w:r>
      </w:hyperlink>
    </w:p>
    <w:p w:rsidRPr="008F2FE8" w:rsidR="00AF5CF9" w:rsidP="00AF5CF9" w:rsidRDefault="00AF5CF9" w14:paraId="6A481814" w14:textId="584DABAD">
      <w:pPr>
        <w:tabs>
          <w:tab w:val="left" w:pos="1741"/>
        </w:tabs>
        <w:jc w:val="both"/>
        <w:rPr>
          <w:rFonts w:ascii="Arial" w:hAnsi="Arial" w:cs="Arial"/>
          <w:sz w:val="24"/>
          <w:szCs w:val="24"/>
        </w:rPr>
      </w:pPr>
      <w:r w:rsidRPr="008F2FE8">
        <w:rPr>
          <w:rFonts w:ascii="Arial" w:hAnsi="Arial" w:cs="Arial"/>
          <w:sz w:val="24"/>
          <w:szCs w:val="24"/>
        </w:rPr>
        <w:t>The EWO service has adopted a revised approach to the manner in which it supports schools. The EWO Service has created a dedicated Mission Statement and One Page Profile that underlines the manner in which the service now operates</w:t>
      </w:r>
      <w:r w:rsidRPr="008F2FE8" w:rsidR="000D799F">
        <w:rPr>
          <w:rFonts w:ascii="Arial" w:hAnsi="Arial" w:cs="Arial"/>
          <w:sz w:val="24"/>
          <w:szCs w:val="24"/>
        </w:rPr>
        <w:t>.</w:t>
      </w:r>
    </w:p>
    <w:p w:rsidRPr="008F2FE8" w:rsidR="00AF5CF9" w:rsidP="00AF5CF9" w:rsidRDefault="00AF5CF9" w14:paraId="52C1C5D4" w14:textId="36C001A3">
      <w:pPr>
        <w:tabs>
          <w:tab w:val="left" w:pos="1741"/>
        </w:tabs>
        <w:jc w:val="both"/>
        <w:rPr>
          <w:rFonts w:ascii="Arial" w:hAnsi="Arial" w:cs="Arial"/>
          <w:sz w:val="24"/>
          <w:szCs w:val="24"/>
        </w:rPr>
      </w:pPr>
      <w:r w:rsidRPr="008F2FE8">
        <w:rPr>
          <w:rFonts w:ascii="Arial" w:hAnsi="Arial" w:cs="Arial"/>
          <w:sz w:val="24"/>
          <w:szCs w:val="24"/>
        </w:rPr>
        <w:t>The EWO service now utilises current SIMS data to identify patterns and cases that may be of concern on a proactive basis. Regular school attendance data profiles are also conducted by the Senior Learning Advisor- Engagement to identify patterns and individuals that may require support</w:t>
      </w:r>
      <w:r w:rsidRPr="008F2FE8" w:rsidR="000D799F">
        <w:rPr>
          <w:rFonts w:ascii="Arial" w:hAnsi="Arial" w:cs="Arial"/>
          <w:sz w:val="24"/>
          <w:szCs w:val="24"/>
        </w:rPr>
        <w:t>.</w:t>
      </w:r>
    </w:p>
    <w:p w:rsidRPr="008F2FE8" w:rsidR="00AF5CF9" w:rsidP="00AF5CF9" w:rsidRDefault="00AF5CF9" w14:paraId="7CDA9C8C" w14:textId="77777777">
      <w:pPr>
        <w:tabs>
          <w:tab w:val="left" w:pos="1741"/>
        </w:tabs>
        <w:jc w:val="both"/>
        <w:rPr>
          <w:rFonts w:ascii="Arial" w:hAnsi="Arial" w:cs="Arial"/>
          <w:sz w:val="24"/>
          <w:szCs w:val="24"/>
        </w:rPr>
      </w:pPr>
      <w:r w:rsidRPr="008F2FE8">
        <w:rPr>
          <w:rFonts w:ascii="Arial" w:hAnsi="Arial" w:cs="Arial"/>
          <w:sz w:val="24"/>
          <w:szCs w:val="24"/>
        </w:rPr>
        <w:t>Parents have a legal duty to ensure their children attend school regularly and punctually under the Education Act 1996. Where parents fail to ensure the regular attendance of their child (or otherwise) they are potentially committing an offence and the EWO should to be informed at the earliest opportunity.</w:t>
      </w:r>
    </w:p>
    <w:p w:rsidRPr="008F2FE8" w:rsidR="00AF5CF9" w:rsidP="00AF5CF9" w:rsidRDefault="00AF5CF9" w14:paraId="2BC990FE" w14:textId="77777777">
      <w:pPr>
        <w:tabs>
          <w:tab w:val="left" w:pos="1741"/>
        </w:tabs>
        <w:jc w:val="both"/>
        <w:rPr>
          <w:rFonts w:ascii="Arial" w:hAnsi="Arial" w:cs="Arial"/>
          <w:sz w:val="24"/>
          <w:szCs w:val="24"/>
        </w:rPr>
      </w:pPr>
      <w:r w:rsidRPr="008F2FE8">
        <w:rPr>
          <w:rFonts w:ascii="Arial" w:hAnsi="Arial" w:cs="Arial"/>
          <w:sz w:val="24"/>
          <w:szCs w:val="24"/>
        </w:rPr>
        <w:t xml:space="preserve">It is unfortunate, but on occasions recourse to statutory powers may be required. This may result in a Fixed Penalty Notice (FPN) application or in the prosecution of parents/carers. </w:t>
      </w:r>
      <w:r w:rsidRPr="008F2FE8">
        <w:rPr>
          <w:rFonts w:ascii="Arial" w:hAnsi="Arial" w:cs="Arial"/>
          <w:sz w:val="24"/>
          <w:szCs w:val="24"/>
        </w:rPr>
        <w:t xml:space="preserve">It is FCC policy to prosecute all unpaid FPN cases. </w:t>
      </w:r>
      <w:proofErr w:type="gramStart"/>
      <w:r w:rsidRPr="008F2FE8">
        <w:rPr>
          <w:rFonts w:ascii="Arial" w:hAnsi="Arial" w:cs="Arial"/>
          <w:sz w:val="24"/>
          <w:szCs w:val="24"/>
        </w:rPr>
        <w:t>However</w:t>
      </w:r>
      <w:proofErr w:type="gramEnd"/>
      <w:r w:rsidRPr="008F2FE8">
        <w:rPr>
          <w:rFonts w:ascii="Arial" w:hAnsi="Arial" w:cs="Arial"/>
          <w:sz w:val="24"/>
          <w:szCs w:val="24"/>
        </w:rPr>
        <w:t xml:space="preserve"> the EWO services does not take this action lightly and will endeavour to work and support parents, schools and pupils to improve attendance levels until all of these avenues have been exhausted. </w:t>
      </w:r>
    </w:p>
    <w:p w:rsidRPr="008F2FE8" w:rsidR="00AF5CF9" w:rsidP="00AF5CF9" w:rsidRDefault="00AF5CF9" w14:paraId="240DCD4F" w14:textId="77777777">
      <w:pPr>
        <w:tabs>
          <w:tab w:val="left" w:pos="1741"/>
        </w:tabs>
        <w:rPr>
          <w:rFonts w:ascii="Arial" w:hAnsi="Arial" w:cs="Arial"/>
          <w:b/>
          <w:sz w:val="24"/>
          <w:szCs w:val="24"/>
          <w:u w:val="single"/>
        </w:rPr>
      </w:pPr>
      <w:r w:rsidRPr="008F2FE8">
        <w:rPr>
          <w:rFonts w:ascii="Arial" w:hAnsi="Arial" w:cs="Arial"/>
          <w:b/>
          <w:sz w:val="24"/>
          <w:szCs w:val="24"/>
          <w:u w:val="single"/>
        </w:rPr>
        <w:t>Role of School Improvement Advisors (SIA)</w:t>
      </w:r>
    </w:p>
    <w:p w:rsidRPr="008F2FE8" w:rsidR="00AF5CF9" w:rsidP="00AF5CF9" w:rsidRDefault="00AF5CF9" w14:paraId="2FF08071" w14:textId="77777777">
      <w:pPr>
        <w:tabs>
          <w:tab w:val="left" w:pos="1741"/>
        </w:tabs>
        <w:jc w:val="both"/>
        <w:rPr>
          <w:rFonts w:ascii="Arial" w:hAnsi="Arial" w:cs="Arial"/>
          <w:sz w:val="24"/>
          <w:szCs w:val="24"/>
        </w:rPr>
      </w:pPr>
      <w:r w:rsidRPr="008F2FE8">
        <w:rPr>
          <w:rFonts w:ascii="Arial" w:hAnsi="Arial" w:cs="Arial"/>
          <w:sz w:val="24"/>
          <w:szCs w:val="24"/>
        </w:rPr>
        <w:t>Schools should work with their School Improvement Advisors who engages with school and advises/supports to promote the school improvement process. The SIA</w:t>
      </w:r>
      <w:r w:rsidRPr="008F2FE8">
        <w:rPr>
          <w:rFonts w:ascii="Arial" w:hAnsi="Arial" w:cs="Arial"/>
          <w:color w:val="FF0000"/>
          <w:sz w:val="24"/>
          <w:szCs w:val="24"/>
        </w:rPr>
        <w:t xml:space="preserve"> </w:t>
      </w:r>
      <w:r w:rsidRPr="008F2FE8">
        <w:rPr>
          <w:rFonts w:ascii="Arial" w:hAnsi="Arial" w:cs="Arial"/>
          <w:sz w:val="24"/>
          <w:szCs w:val="24"/>
        </w:rPr>
        <w:t>and the LA EWO Service can work closely together where this is possible to discuss those schools that may require additional support and where attendance is a concern.</w:t>
      </w:r>
    </w:p>
    <w:p w:rsidRPr="008F2FE8" w:rsidR="00AF5CF9" w:rsidP="00AF5CF9" w:rsidRDefault="00AF5CF9" w14:paraId="5F0F375E" w14:textId="77777777">
      <w:pPr>
        <w:tabs>
          <w:tab w:val="left" w:pos="1741"/>
        </w:tabs>
        <w:rPr>
          <w:rFonts w:ascii="Arial" w:hAnsi="Arial" w:cs="Arial"/>
          <w:b/>
          <w:sz w:val="24"/>
          <w:szCs w:val="24"/>
          <w:u w:val="single"/>
        </w:rPr>
      </w:pPr>
      <w:r w:rsidRPr="008F2FE8">
        <w:rPr>
          <w:rFonts w:ascii="Arial" w:hAnsi="Arial" w:cs="Arial"/>
          <w:b/>
          <w:sz w:val="24"/>
          <w:szCs w:val="24"/>
          <w:u w:val="single"/>
        </w:rPr>
        <w:t>Attendance Panels/Attendance Improvement Plans</w:t>
      </w:r>
    </w:p>
    <w:p w:rsidRPr="008F2FE8" w:rsidR="00AF5CF9" w:rsidP="00AF5CF9" w:rsidRDefault="00AF5CF9" w14:paraId="68EDA019" w14:textId="77777777">
      <w:pPr>
        <w:tabs>
          <w:tab w:val="left" w:pos="1741"/>
        </w:tabs>
        <w:rPr>
          <w:rFonts w:ascii="Arial" w:hAnsi="Arial" w:cs="Arial"/>
          <w:sz w:val="24"/>
          <w:szCs w:val="24"/>
        </w:rPr>
      </w:pPr>
      <w:r w:rsidRPr="008F2FE8">
        <w:rPr>
          <w:rFonts w:ascii="Arial" w:hAnsi="Arial" w:cs="Arial"/>
          <w:sz w:val="24"/>
          <w:szCs w:val="24"/>
        </w:rPr>
        <w:t>Attendance Panels are a strategy used in Wales to address attendance matters</w:t>
      </w:r>
    </w:p>
    <w:p w:rsidRPr="008F2FE8" w:rsidR="00AF5CF9" w:rsidP="00AF5CF9" w:rsidRDefault="00AF5CF9" w14:paraId="2C1632A4" w14:textId="77777777">
      <w:pPr>
        <w:tabs>
          <w:tab w:val="left" w:pos="1741"/>
        </w:tabs>
        <w:jc w:val="both"/>
        <w:rPr>
          <w:rFonts w:ascii="Arial" w:hAnsi="Arial" w:cs="Arial"/>
          <w:sz w:val="24"/>
          <w:szCs w:val="24"/>
        </w:rPr>
      </w:pPr>
      <w:r w:rsidRPr="008F2FE8">
        <w:rPr>
          <w:rFonts w:ascii="Arial" w:hAnsi="Arial" w:cs="Arial"/>
          <w:sz w:val="24"/>
          <w:szCs w:val="24"/>
        </w:rPr>
        <w:t xml:space="preserve">Attendance panels often include School Governors, members of the Senior Staff in a school, EWO service, and parent/pupil. These panels can be utilised to examine progress and to review an </w:t>
      </w:r>
      <w:r w:rsidRPr="008F2FE8" w:rsidR="001131A7">
        <w:rPr>
          <w:rFonts w:ascii="Arial" w:hAnsi="Arial" w:cs="Arial"/>
          <w:sz w:val="24"/>
          <w:szCs w:val="24"/>
        </w:rPr>
        <w:t>Attendance</w:t>
      </w:r>
      <w:r w:rsidRPr="008F2FE8">
        <w:rPr>
          <w:rFonts w:ascii="Arial" w:hAnsi="Arial" w:cs="Arial"/>
          <w:sz w:val="24"/>
          <w:szCs w:val="24"/>
        </w:rPr>
        <w:t xml:space="preserve"> Improvement Plan (AIP)</w:t>
      </w:r>
    </w:p>
    <w:p w:rsidRPr="008F2FE8" w:rsidR="00AF5CF9" w:rsidP="00AF5CF9" w:rsidRDefault="00AF5CF9" w14:paraId="757DE888" w14:textId="77777777">
      <w:pPr>
        <w:tabs>
          <w:tab w:val="left" w:pos="1741"/>
        </w:tabs>
        <w:jc w:val="both"/>
        <w:rPr>
          <w:rFonts w:ascii="Arial" w:hAnsi="Arial" w:cs="Arial"/>
          <w:sz w:val="24"/>
          <w:szCs w:val="24"/>
        </w:rPr>
      </w:pPr>
      <w:r w:rsidRPr="008F2FE8">
        <w:rPr>
          <w:rFonts w:ascii="Arial" w:hAnsi="Arial" w:cs="Arial"/>
          <w:sz w:val="24"/>
          <w:szCs w:val="24"/>
        </w:rPr>
        <w:t>Parents should be invited into school as part of the graduated response to school attendance to discuss their child’s attendance. An Attendance Improvement Plan (AIP) can be completed and signed during these meetings.</w:t>
      </w:r>
    </w:p>
    <w:p w:rsidRPr="008F2FE8" w:rsidR="00AF5CF9" w:rsidP="00AF5CF9" w:rsidRDefault="00AF5CF9" w14:paraId="3FB0467A" w14:textId="77777777">
      <w:pPr>
        <w:tabs>
          <w:tab w:val="left" w:pos="1741"/>
        </w:tabs>
        <w:jc w:val="both"/>
        <w:rPr>
          <w:rFonts w:ascii="Arial" w:hAnsi="Arial" w:cs="Arial"/>
          <w:sz w:val="24"/>
          <w:szCs w:val="24"/>
        </w:rPr>
      </w:pPr>
      <w:r w:rsidRPr="008F2FE8">
        <w:rPr>
          <w:rFonts w:ascii="Arial" w:hAnsi="Arial" w:cs="Arial"/>
          <w:sz w:val="24"/>
          <w:szCs w:val="24"/>
        </w:rPr>
        <w:t xml:space="preserve"> Letters of invitation to take part in Attendance Panel/AIP meetings should be sent to parents in advance by school wherever this is possible. If a parent/carer is not available to attend then another letter should be sent to offer a further opportunity. Failure to attend without notification can result in any absences remaining unauthorised by the Headteacher.</w:t>
      </w:r>
    </w:p>
    <w:p w:rsidRPr="008F2FE8" w:rsidR="00AF5CF9" w:rsidP="00AF5CF9" w:rsidRDefault="00AF5CF9" w14:paraId="718B4BE2"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Community Education Patrols (CEP)</w:t>
      </w:r>
    </w:p>
    <w:p w:rsidRPr="008F2FE8" w:rsidR="00AF5CF9" w:rsidP="00AF5CF9" w:rsidRDefault="00AF5CF9" w14:paraId="079C14F6" w14:textId="77777777">
      <w:pPr>
        <w:tabs>
          <w:tab w:val="left" w:pos="1741"/>
        </w:tabs>
        <w:jc w:val="both"/>
        <w:rPr>
          <w:rFonts w:ascii="Arial" w:hAnsi="Arial" w:cs="Arial"/>
          <w:sz w:val="24"/>
          <w:szCs w:val="24"/>
        </w:rPr>
      </w:pPr>
      <w:r w:rsidRPr="008F2FE8">
        <w:rPr>
          <w:rFonts w:ascii="Arial" w:hAnsi="Arial" w:cs="Arial"/>
          <w:sz w:val="24"/>
          <w:szCs w:val="24"/>
        </w:rPr>
        <w:t>Community Education Patrols are a strategy employed under the Crime and Disorder Act 1998 when hotspots are identified at VARM/ASB.</w:t>
      </w:r>
    </w:p>
    <w:p w:rsidRPr="008F2FE8" w:rsidR="00AF5CF9" w:rsidP="00AF5CF9" w:rsidRDefault="00AF5CF9" w14:paraId="423C8192" w14:textId="77777777">
      <w:pPr>
        <w:tabs>
          <w:tab w:val="left" w:pos="1741"/>
        </w:tabs>
        <w:jc w:val="both"/>
        <w:rPr>
          <w:rFonts w:ascii="Arial" w:hAnsi="Arial" w:cs="Arial"/>
          <w:sz w:val="24"/>
          <w:szCs w:val="24"/>
        </w:rPr>
      </w:pPr>
      <w:r w:rsidRPr="008F2FE8">
        <w:rPr>
          <w:rFonts w:ascii="Arial" w:hAnsi="Arial" w:cs="Arial"/>
          <w:sz w:val="24"/>
          <w:szCs w:val="24"/>
        </w:rPr>
        <w:t xml:space="preserve"> N Wales Police have the power to engage parents found with children during school hours. Any child found unaccompanied by an adult can be taken back to school or to a designated place of safety. </w:t>
      </w:r>
    </w:p>
    <w:p w:rsidRPr="008F2FE8" w:rsidR="00AF5CF9" w:rsidP="00AF5CF9" w:rsidRDefault="00AF5CF9" w14:paraId="34A071CD" w14:textId="77777777">
      <w:pPr>
        <w:tabs>
          <w:tab w:val="left" w:pos="1741"/>
        </w:tabs>
        <w:jc w:val="both"/>
        <w:rPr>
          <w:rFonts w:ascii="Arial" w:hAnsi="Arial" w:cs="Arial"/>
          <w:sz w:val="24"/>
          <w:szCs w:val="24"/>
        </w:rPr>
      </w:pPr>
      <w:r w:rsidRPr="008F2FE8">
        <w:rPr>
          <w:rFonts w:ascii="Arial" w:hAnsi="Arial" w:cs="Arial"/>
          <w:sz w:val="24"/>
          <w:szCs w:val="24"/>
        </w:rPr>
        <w:t>Community Education Patrols are</w:t>
      </w:r>
      <w:r w:rsidRPr="008F2FE8" w:rsidR="00C00748">
        <w:rPr>
          <w:rFonts w:ascii="Arial" w:hAnsi="Arial" w:cs="Arial"/>
          <w:sz w:val="24"/>
          <w:szCs w:val="24"/>
        </w:rPr>
        <w:t xml:space="preserve"> employed as</w:t>
      </w:r>
      <w:r w:rsidRPr="008F2FE8">
        <w:rPr>
          <w:rFonts w:ascii="Arial" w:hAnsi="Arial" w:cs="Arial"/>
          <w:sz w:val="24"/>
          <w:szCs w:val="24"/>
        </w:rPr>
        <w:t xml:space="preserve"> an occasional strategy that is dependent on the availability of resources and is intended to promote the benefits of regular school attendance/to promote partnership working.</w:t>
      </w:r>
    </w:p>
    <w:p w:rsidRPr="008F2FE8" w:rsidR="00AF5CF9" w:rsidP="00AF5CF9" w:rsidRDefault="00AF5CF9" w14:paraId="4F9F762C" w14:textId="77777777">
      <w:pPr>
        <w:tabs>
          <w:tab w:val="left" w:pos="1741"/>
        </w:tabs>
        <w:jc w:val="both"/>
        <w:rPr>
          <w:rFonts w:ascii="Arial" w:hAnsi="Arial" w:cs="Arial"/>
          <w:sz w:val="24"/>
          <w:szCs w:val="24"/>
        </w:rPr>
      </w:pPr>
      <w:r w:rsidRPr="008F2FE8">
        <w:rPr>
          <w:rFonts w:ascii="Arial" w:hAnsi="Arial" w:cs="Arial"/>
          <w:sz w:val="24"/>
          <w:szCs w:val="24"/>
        </w:rPr>
        <w:t xml:space="preserve">Parents and </w:t>
      </w:r>
      <w:proofErr w:type="gramStart"/>
      <w:r w:rsidRPr="008F2FE8">
        <w:rPr>
          <w:rFonts w:ascii="Arial" w:hAnsi="Arial" w:cs="Arial"/>
          <w:sz w:val="24"/>
          <w:szCs w:val="24"/>
        </w:rPr>
        <w:t>pupils</w:t>
      </w:r>
      <w:proofErr w:type="gramEnd"/>
      <w:r w:rsidRPr="008F2FE8">
        <w:rPr>
          <w:rFonts w:ascii="Arial" w:hAnsi="Arial" w:cs="Arial"/>
          <w:sz w:val="24"/>
          <w:szCs w:val="24"/>
        </w:rPr>
        <w:t xml:space="preserve"> details are logged, along with the reasons for the pupil being away from school. Schools are emailed to inform them of the details obtained. </w:t>
      </w:r>
      <w:r w:rsidRPr="008F2FE8" w:rsidR="00C00748">
        <w:rPr>
          <w:rFonts w:ascii="Arial" w:hAnsi="Arial" w:cs="Arial"/>
          <w:sz w:val="24"/>
          <w:szCs w:val="24"/>
        </w:rPr>
        <w:t>(Not currently running within FCC)</w:t>
      </w:r>
    </w:p>
    <w:p w:rsidRPr="008F2FE8" w:rsidR="00AF5CF9" w:rsidP="00AF5CF9" w:rsidRDefault="00AF5CF9" w14:paraId="69F3F29B"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First Day contact</w:t>
      </w:r>
    </w:p>
    <w:p w:rsidRPr="008F2FE8" w:rsidR="00AF5CF9" w:rsidP="00AF5CF9" w:rsidRDefault="00AF5CF9" w14:paraId="0976FAB8" w14:textId="77777777">
      <w:pPr>
        <w:tabs>
          <w:tab w:val="left" w:pos="1741"/>
        </w:tabs>
        <w:spacing w:after="0" w:line="240" w:lineRule="auto"/>
        <w:jc w:val="both"/>
        <w:rPr>
          <w:rFonts w:ascii="Arial" w:hAnsi="Arial" w:cs="Arial"/>
          <w:sz w:val="24"/>
          <w:szCs w:val="24"/>
        </w:rPr>
      </w:pPr>
      <w:r w:rsidRPr="008F2FE8">
        <w:rPr>
          <w:rFonts w:ascii="Arial" w:hAnsi="Arial" w:cs="Arial"/>
          <w:sz w:val="24"/>
          <w:szCs w:val="24"/>
        </w:rPr>
        <w:t>School should operate a first day contact process to confirm why a child is absent when no suitable explanation has been received. This process is deemed to be good practice and is an essential part of a robust safeguarding process within a school. Such pupils can then be referred to support services in accordance with the terms of this policy.</w:t>
      </w:r>
    </w:p>
    <w:p w:rsidRPr="008F2FE8" w:rsidR="00AF5CF9" w:rsidP="00AF5CF9" w:rsidRDefault="00AF5CF9" w14:paraId="5023141B" w14:textId="77777777">
      <w:pPr>
        <w:tabs>
          <w:tab w:val="left" w:pos="1741"/>
        </w:tabs>
        <w:spacing w:after="0" w:line="240" w:lineRule="auto"/>
        <w:jc w:val="both"/>
        <w:rPr>
          <w:rFonts w:ascii="Arial" w:hAnsi="Arial" w:cs="Arial"/>
          <w:sz w:val="24"/>
          <w:szCs w:val="24"/>
        </w:rPr>
      </w:pPr>
    </w:p>
    <w:p w:rsidRPr="008F2FE8" w:rsidR="00AF5CF9" w:rsidP="00363B64" w:rsidRDefault="00AF5CF9" w14:paraId="5DEAC2A0" w14:textId="77777777">
      <w:pPr>
        <w:tabs>
          <w:tab w:val="left" w:pos="1741"/>
        </w:tabs>
        <w:spacing w:after="0" w:line="240" w:lineRule="auto"/>
        <w:jc w:val="both"/>
        <w:rPr>
          <w:rFonts w:ascii="Arial" w:hAnsi="Arial" w:cs="Arial"/>
          <w:sz w:val="24"/>
          <w:szCs w:val="24"/>
        </w:rPr>
      </w:pPr>
      <w:r w:rsidRPr="008F2FE8">
        <w:rPr>
          <w:rFonts w:ascii="Arial" w:hAnsi="Arial" w:cs="Arial"/>
          <w:sz w:val="24"/>
          <w:szCs w:val="24"/>
        </w:rPr>
        <w:t>There are a variety of devices that can text/call and employ digital means to contact parents in an automated manner. Some of these systems can record contacts directly onto the school SIMS.</w:t>
      </w:r>
    </w:p>
    <w:p w:rsidRPr="008F2FE8" w:rsidR="00363B64" w:rsidP="00363B64" w:rsidRDefault="00363B64" w14:paraId="1F3B1409" w14:textId="77777777">
      <w:pPr>
        <w:tabs>
          <w:tab w:val="left" w:pos="1741"/>
        </w:tabs>
        <w:spacing w:after="0" w:line="240" w:lineRule="auto"/>
        <w:jc w:val="both"/>
        <w:rPr>
          <w:rFonts w:ascii="Arial" w:hAnsi="Arial" w:cs="Arial"/>
          <w:sz w:val="24"/>
          <w:szCs w:val="24"/>
        </w:rPr>
      </w:pPr>
    </w:p>
    <w:p w:rsidRPr="008F2FE8" w:rsidR="00AF5CF9" w:rsidP="00AF5CF9" w:rsidRDefault="00AF5CF9" w14:paraId="5A04C2A3" w14:textId="77777777">
      <w:pPr>
        <w:tabs>
          <w:tab w:val="left" w:pos="1741"/>
        </w:tabs>
        <w:spacing w:line="360" w:lineRule="auto"/>
        <w:jc w:val="both"/>
        <w:rPr>
          <w:rFonts w:ascii="Arial" w:hAnsi="Arial" w:cs="Arial"/>
          <w:sz w:val="24"/>
          <w:szCs w:val="24"/>
        </w:rPr>
      </w:pPr>
      <w:r w:rsidRPr="008F2FE8">
        <w:rPr>
          <w:rFonts w:ascii="Arial" w:hAnsi="Arial" w:cs="Arial"/>
          <w:b/>
          <w:sz w:val="24"/>
          <w:szCs w:val="24"/>
          <w:u w:val="single"/>
        </w:rPr>
        <w:t>Data Collection</w:t>
      </w:r>
    </w:p>
    <w:p w:rsidRPr="008F2FE8" w:rsidR="00AF5CF9" w:rsidP="00AF5CF9" w:rsidRDefault="00AF5CF9" w14:paraId="1731AEB6" w14:textId="77777777">
      <w:pPr>
        <w:tabs>
          <w:tab w:val="left" w:pos="1741"/>
        </w:tabs>
        <w:jc w:val="both"/>
        <w:rPr>
          <w:rFonts w:ascii="Arial" w:hAnsi="Arial" w:cs="Arial"/>
          <w:sz w:val="24"/>
          <w:szCs w:val="24"/>
        </w:rPr>
      </w:pPr>
      <w:r w:rsidRPr="008F2FE8">
        <w:rPr>
          <w:rFonts w:ascii="Arial" w:hAnsi="Arial" w:cs="Arial"/>
          <w:sz w:val="24"/>
          <w:szCs w:val="24"/>
        </w:rPr>
        <w:t>School’s attendance data is continually being tracked and monitored electronically both on an individual pupil level and also as a whole school. This data is collated by the Local Authority and shared with the SLA Engagement and the EWO Manager on a regular basis.</w:t>
      </w:r>
    </w:p>
    <w:p w:rsidRPr="008F2FE8" w:rsidR="00AF5CF9" w:rsidP="00AF5CF9" w:rsidRDefault="00AF5CF9" w14:paraId="417BD088" w14:textId="77777777">
      <w:pPr>
        <w:tabs>
          <w:tab w:val="left" w:pos="1741"/>
        </w:tabs>
        <w:jc w:val="both"/>
        <w:rPr>
          <w:rFonts w:ascii="Arial" w:hAnsi="Arial" w:cs="Arial"/>
          <w:sz w:val="24"/>
          <w:szCs w:val="24"/>
        </w:rPr>
      </w:pPr>
      <w:r w:rsidRPr="008F2FE8">
        <w:rPr>
          <w:rFonts w:ascii="Arial" w:hAnsi="Arial" w:cs="Arial"/>
          <w:sz w:val="24"/>
          <w:szCs w:val="24"/>
        </w:rPr>
        <w:t xml:space="preserve">Contact with Heads and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staff where data clarification is required is an established part of LA function. Such practice is intended to foster positive dialogues with schools in a collaborative manner at the </w:t>
      </w:r>
      <w:r w:rsidRPr="008F2FE8" w:rsidR="001131A7">
        <w:rPr>
          <w:rFonts w:ascii="Arial" w:hAnsi="Arial" w:cs="Arial"/>
          <w:sz w:val="24"/>
          <w:szCs w:val="24"/>
        </w:rPr>
        <w:t>earliest</w:t>
      </w:r>
      <w:r w:rsidRPr="008F2FE8">
        <w:rPr>
          <w:rFonts w:ascii="Arial" w:hAnsi="Arial" w:cs="Arial"/>
          <w:sz w:val="24"/>
          <w:szCs w:val="24"/>
        </w:rPr>
        <w:t xml:space="preserve"> opportunity.</w:t>
      </w:r>
    </w:p>
    <w:p w:rsidRPr="008F2FE8" w:rsidR="00AF5CF9" w:rsidP="00AF5CF9" w:rsidRDefault="00AF5CF9" w14:paraId="3A36947C" w14:textId="77777777">
      <w:pPr>
        <w:tabs>
          <w:tab w:val="left" w:pos="1741"/>
        </w:tabs>
        <w:jc w:val="both"/>
        <w:rPr>
          <w:rFonts w:ascii="Arial" w:hAnsi="Arial" w:cs="Arial"/>
          <w:b/>
          <w:sz w:val="24"/>
          <w:szCs w:val="24"/>
          <w:u w:val="single"/>
        </w:rPr>
      </w:pPr>
      <w:r w:rsidRPr="008F2FE8">
        <w:rPr>
          <w:rFonts w:ascii="Arial" w:hAnsi="Arial" w:cs="Arial"/>
          <w:b/>
          <w:sz w:val="24"/>
          <w:szCs w:val="24"/>
          <w:u w:val="single"/>
        </w:rPr>
        <w:t>Monitoring and Reporting</w:t>
      </w:r>
    </w:p>
    <w:p w:rsidRPr="008F2FE8" w:rsidR="00363B64" w:rsidP="00363B64" w:rsidRDefault="00AF5CF9" w14:paraId="593B55C5" w14:textId="77777777">
      <w:pPr>
        <w:tabs>
          <w:tab w:val="left" w:pos="1741"/>
        </w:tabs>
        <w:jc w:val="both"/>
        <w:rPr>
          <w:rFonts w:ascii="Arial" w:hAnsi="Arial" w:cs="Arial"/>
          <w:sz w:val="24"/>
          <w:szCs w:val="24"/>
        </w:rPr>
      </w:pPr>
      <w:r w:rsidRPr="008F2FE8">
        <w:rPr>
          <w:rFonts w:ascii="Arial" w:hAnsi="Arial" w:cs="Arial"/>
          <w:sz w:val="24"/>
          <w:szCs w:val="24"/>
        </w:rPr>
        <w:t xml:space="preserve">School should regularly prepare reports to the Governing Body, Senior Management and School Improvement Advisors to ensure that levels of attendance are clear and that attendance codes are accurate. Parents should also be notified through the </w:t>
      </w:r>
      <w:proofErr w:type="gramStart"/>
      <w:r w:rsidRPr="008F2FE8">
        <w:rPr>
          <w:rFonts w:ascii="Arial" w:hAnsi="Arial" w:cs="Arial"/>
          <w:sz w:val="24"/>
          <w:szCs w:val="24"/>
        </w:rPr>
        <w:t>schools</w:t>
      </w:r>
      <w:proofErr w:type="gramEnd"/>
      <w:r w:rsidRPr="008F2FE8">
        <w:rPr>
          <w:rFonts w:ascii="Arial" w:hAnsi="Arial" w:cs="Arial"/>
          <w:sz w:val="24"/>
          <w:szCs w:val="24"/>
        </w:rPr>
        <w:t xml:space="preserve"> regular communication channels stated in this policy</w:t>
      </w:r>
      <w:r w:rsidRPr="008F2FE8" w:rsidR="00363B64">
        <w:rPr>
          <w:rFonts w:ascii="Arial" w:hAnsi="Arial" w:cs="Arial"/>
          <w:sz w:val="24"/>
          <w:szCs w:val="24"/>
        </w:rPr>
        <w:t xml:space="preserve">.  </w:t>
      </w:r>
    </w:p>
    <w:p w:rsidRPr="008F2FE8" w:rsidR="00363B64" w:rsidP="00363B64" w:rsidRDefault="00363B64" w14:paraId="562C75D1" w14:textId="77777777">
      <w:pPr>
        <w:tabs>
          <w:tab w:val="left" w:pos="1741"/>
        </w:tabs>
        <w:jc w:val="both"/>
        <w:rPr>
          <w:rFonts w:ascii="Arial" w:hAnsi="Arial" w:cs="Arial"/>
          <w:sz w:val="24"/>
          <w:szCs w:val="24"/>
        </w:rPr>
      </w:pPr>
    </w:p>
    <w:p w:rsidRPr="008F2FE8" w:rsidR="00AF5CF9" w:rsidP="00AF5CF9" w:rsidRDefault="00AF5CF9" w14:paraId="14A46F82" w14:textId="77777777">
      <w:pPr>
        <w:tabs>
          <w:tab w:val="left" w:pos="1741"/>
        </w:tabs>
        <w:rPr>
          <w:rFonts w:ascii="Arial" w:hAnsi="Arial" w:cs="Arial"/>
          <w:b/>
          <w:i/>
          <w:sz w:val="24"/>
          <w:szCs w:val="24"/>
        </w:rPr>
      </w:pPr>
      <w:r w:rsidRPr="008F2FE8">
        <w:rPr>
          <w:rFonts w:ascii="Arial" w:hAnsi="Arial" w:cs="Arial"/>
          <w:b/>
          <w:i/>
          <w:sz w:val="24"/>
          <w:szCs w:val="24"/>
        </w:rPr>
        <w:t xml:space="preserve">          Appendix 1</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4012"/>
        <w:gridCol w:w="2854"/>
      </w:tblGrid>
      <w:tr w:rsidRPr="008F2FE8" w:rsidR="00363B64" w:rsidTr="00AF5CF9" w14:paraId="1582C077" w14:textId="77777777">
        <w:tc>
          <w:tcPr>
            <w:tcW w:w="1656" w:type="dxa"/>
            <w:shd w:val="clear" w:color="auto" w:fill="auto"/>
          </w:tcPr>
          <w:p w:rsidRPr="008F2FE8" w:rsidR="00AF5CF9" w:rsidP="00AF5CF9" w:rsidRDefault="00AF5CF9" w14:paraId="664355AD" w14:textId="77777777">
            <w:pPr>
              <w:pStyle w:val="ListParagraph"/>
              <w:tabs>
                <w:tab w:val="left" w:pos="1741"/>
              </w:tabs>
              <w:ind w:left="0"/>
              <w:rPr>
                <w:rFonts w:ascii="Arial" w:hAnsi="Arial" w:cs="Arial"/>
                <w:b/>
                <w:sz w:val="24"/>
                <w:szCs w:val="24"/>
              </w:rPr>
            </w:pPr>
          </w:p>
          <w:p w:rsidRPr="008F2FE8" w:rsidR="00AF5CF9" w:rsidP="00AF5CF9" w:rsidRDefault="00AF5CF9" w14:paraId="2DAB5A84"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Code</w:t>
            </w:r>
          </w:p>
        </w:tc>
        <w:tc>
          <w:tcPr>
            <w:tcW w:w="4012" w:type="dxa"/>
            <w:shd w:val="clear" w:color="auto" w:fill="auto"/>
          </w:tcPr>
          <w:p w:rsidRPr="008F2FE8" w:rsidR="00AF5CF9" w:rsidP="00AF5CF9" w:rsidRDefault="00AF5CF9" w14:paraId="1A965116" w14:textId="77777777">
            <w:pPr>
              <w:pStyle w:val="ListParagraph"/>
              <w:tabs>
                <w:tab w:val="left" w:pos="1741"/>
              </w:tabs>
              <w:ind w:left="0"/>
              <w:rPr>
                <w:rFonts w:ascii="Arial" w:hAnsi="Arial" w:cs="Arial"/>
                <w:b/>
                <w:sz w:val="24"/>
                <w:szCs w:val="24"/>
              </w:rPr>
            </w:pPr>
          </w:p>
          <w:p w:rsidRPr="008F2FE8" w:rsidR="00AF5CF9" w:rsidP="00AF5CF9" w:rsidRDefault="00AF5CF9" w14:paraId="0FBE1196"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Meaning</w:t>
            </w:r>
          </w:p>
        </w:tc>
        <w:tc>
          <w:tcPr>
            <w:tcW w:w="2854" w:type="dxa"/>
            <w:shd w:val="clear" w:color="auto" w:fill="auto"/>
          </w:tcPr>
          <w:p w:rsidRPr="008F2FE8" w:rsidR="00AF5CF9" w:rsidP="00AF5CF9" w:rsidRDefault="00AF5CF9" w14:paraId="7DF4E37C" w14:textId="77777777">
            <w:pPr>
              <w:pStyle w:val="ListParagraph"/>
              <w:tabs>
                <w:tab w:val="left" w:pos="1741"/>
              </w:tabs>
              <w:ind w:left="0"/>
              <w:rPr>
                <w:rFonts w:ascii="Arial" w:hAnsi="Arial" w:cs="Arial"/>
                <w:b/>
                <w:sz w:val="24"/>
                <w:szCs w:val="24"/>
              </w:rPr>
            </w:pPr>
          </w:p>
          <w:p w:rsidRPr="008F2FE8" w:rsidR="00AF5CF9" w:rsidP="00AF5CF9" w:rsidRDefault="00AF5CF9" w14:paraId="26913B59"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Statistical meaning</w:t>
            </w:r>
          </w:p>
        </w:tc>
      </w:tr>
      <w:tr w:rsidRPr="008F2FE8" w:rsidR="00363B64" w:rsidTr="00AF5CF9" w14:paraId="6CC6E754" w14:textId="77777777">
        <w:tc>
          <w:tcPr>
            <w:tcW w:w="1656" w:type="dxa"/>
            <w:shd w:val="clear" w:color="auto" w:fill="auto"/>
          </w:tcPr>
          <w:p w:rsidRPr="008F2FE8" w:rsidR="00AF5CF9" w:rsidP="00AF5CF9" w:rsidRDefault="00AF5CF9" w14:paraId="75522232" w14:textId="77777777">
            <w:pPr>
              <w:pStyle w:val="ListParagraph"/>
              <w:tabs>
                <w:tab w:val="left" w:pos="1741"/>
              </w:tabs>
              <w:ind w:left="0"/>
              <w:rPr>
                <w:rFonts w:ascii="Arial" w:hAnsi="Arial" w:cs="Arial"/>
                <w:color w:val="000000"/>
                <w:sz w:val="24"/>
                <w:szCs w:val="24"/>
              </w:rPr>
            </w:pPr>
            <w:r w:rsidRPr="008F2FE8">
              <w:rPr>
                <w:rFonts w:ascii="Arial" w:hAnsi="Arial" w:cs="Arial"/>
                <w:color w:val="000000"/>
                <w:sz w:val="24"/>
                <w:szCs w:val="24"/>
              </w:rPr>
              <w:t>/ \</w:t>
            </w:r>
          </w:p>
          <w:p w:rsidRPr="008F2FE8" w:rsidR="00AF5CF9" w:rsidP="00AF5CF9" w:rsidRDefault="00AF5CF9" w14:paraId="44FB30F8" w14:textId="77777777">
            <w:pPr>
              <w:pStyle w:val="ListParagraph"/>
              <w:tabs>
                <w:tab w:val="left" w:pos="1741"/>
              </w:tabs>
              <w:ind w:left="0"/>
              <w:rPr>
                <w:rFonts w:ascii="Arial" w:hAnsi="Arial" w:cs="Arial"/>
                <w:b/>
                <w:sz w:val="24"/>
                <w:szCs w:val="24"/>
              </w:rPr>
            </w:pPr>
          </w:p>
        </w:tc>
        <w:tc>
          <w:tcPr>
            <w:tcW w:w="4012" w:type="dxa"/>
            <w:shd w:val="clear" w:color="auto" w:fill="auto"/>
          </w:tcPr>
          <w:p w:rsidRPr="008F2FE8" w:rsidR="00AF5CF9" w:rsidP="00AF5CF9" w:rsidRDefault="00AF5CF9" w14:paraId="0E27FB27" w14:textId="77777777">
            <w:pPr>
              <w:pStyle w:val="ListParagraph"/>
              <w:tabs>
                <w:tab w:val="left" w:pos="1741"/>
              </w:tabs>
              <w:ind w:left="0"/>
              <w:rPr>
                <w:rFonts w:ascii="Arial" w:hAnsi="Arial" w:cs="Arial"/>
                <w:b/>
                <w:sz w:val="24"/>
                <w:szCs w:val="24"/>
              </w:rPr>
            </w:pPr>
            <w:r w:rsidRPr="008F2FE8">
              <w:rPr>
                <w:rFonts w:ascii="Arial" w:hAnsi="Arial" w:cs="Arial"/>
                <w:b/>
                <w:color w:val="000000"/>
                <w:sz w:val="24"/>
                <w:szCs w:val="24"/>
              </w:rPr>
              <w:t xml:space="preserve">Present at registration  </w:t>
            </w:r>
          </w:p>
        </w:tc>
        <w:tc>
          <w:tcPr>
            <w:tcW w:w="2854" w:type="dxa"/>
            <w:shd w:val="clear" w:color="auto" w:fill="auto"/>
          </w:tcPr>
          <w:p w:rsidRPr="008F2FE8" w:rsidR="00AF5CF9" w:rsidP="00AF5CF9" w:rsidRDefault="00AF5CF9" w14:paraId="3555D47A"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Present</w:t>
            </w:r>
          </w:p>
        </w:tc>
      </w:tr>
      <w:tr w:rsidRPr="008F2FE8" w:rsidR="00363B64" w:rsidTr="00AF5CF9" w14:paraId="27A498C1" w14:textId="77777777">
        <w:tc>
          <w:tcPr>
            <w:tcW w:w="1656" w:type="dxa"/>
            <w:shd w:val="clear" w:color="auto" w:fill="auto"/>
          </w:tcPr>
          <w:p w:rsidRPr="008F2FE8" w:rsidR="00AF5CF9" w:rsidP="00AF5CF9" w:rsidRDefault="00AF5CF9" w14:paraId="1FE97689" w14:textId="77777777">
            <w:pPr>
              <w:pStyle w:val="ListParagraph"/>
              <w:tabs>
                <w:tab w:val="left" w:pos="1741"/>
              </w:tabs>
              <w:ind w:left="0"/>
              <w:rPr>
                <w:rFonts w:ascii="Arial" w:hAnsi="Arial" w:cs="Arial"/>
                <w:b/>
                <w:sz w:val="24"/>
                <w:szCs w:val="24"/>
              </w:rPr>
            </w:pPr>
            <w:r w:rsidRPr="008F2FE8">
              <w:rPr>
                <w:rFonts w:ascii="Arial" w:hAnsi="Arial" w:cs="Arial"/>
                <w:sz w:val="24"/>
                <w:szCs w:val="24"/>
              </w:rPr>
              <w:t>L</w:t>
            </w:r>
          </w:p>
        </w:tc>
        <w:tc>
          <w:tcPr>
            <w:tcW w:w="4012" w:type="dxa"/>
            <w:shd w:val="clear" w:color="auto" w:fill="auto"/>
          </w:tcPr>
          <w:p w:rsidRPr="008F2FE8" w:rsidR="00AF5CF9" w:rsidP="00AF5CF9" w:rsidRDefault="00AF5CF9" w14:paraId="2A132353" w14:textId="77777777">
            <w:pPr>
              <w:pStyle w:val="ListParagraph"/>
              <w:tabs>
                <w:tab w:val="left" w:pos="1741"/>
              </w:tabs>
              <w:ind w:left="0"/>
              <w:rPr>
                <w:rFonts w:ascii="Arial" w:hAnsi="Arial" w:cs="Arial"/>
                <w:sz w:val="24"/>
                <w:szCs w:val="24"/>
              </w:rPr>
            </w:pPr>
            <w:r w:rsidRPr="008F2FE8">
              <w:rPr>
                <w:rFonts w:ascii="Arial" w:hAnsi="Arial" w:cs="Arial"/>
                <w:b/>
                <w:sz w:val="24"/>
                <w:szCs w:val="24"/>
              </w:rPr>
              <w:t>Late but arrived before register</w:t>
            </w:r>
            <w:r w:rsidRPr="008F2FE8">
              <w:rPr>
                <w:rFonts w:ascii="Arial" w:hAnsi="Arial" w:cs="Arial"/>
                <w:sz w:val="24"/>
                <w:szCs w:val="24"/>
              </w:rPr>
              <w:t xml:space="preserve"> </w:t>
            </w:r>
            <w:r w:rsidRPr="008F2FE8">
              <w:rPr>
                <w:rFonts w:ascii="Arial" w:hAnsi="Arial" w:cs="Arial"/>
                <w:b/>
                <w:sz w:val="24"/>
                <w:szCs w:val="24"/>
              </w:rPr>
              <w:t>closed</w:t>
            </w:r>
          </w:p>
        </w:tc>
        <w:tc>
          <w:tcPr>
            <w:tcW w:w="2854" w:type="dxa"/>
            <w:shd w:val="clear" w:color="auto" w:fill="auto"/>
          </w:tcPr>
          <w:p w:rsidRPr="008F2FE8" w:rsidR="00AF5CF9" w:rsidP="00AF5CF9" w:rsidRDefault="00AF5CF9" w14:paraId="6303C38C"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Present</w:t>
            </w:r>
          </w:p>
        </w:tc>
      </w:tr>
      <w:tr w:rsidRPr="008F2FE8" w:rsidR="00363B64" w:rsidTr="00AF5CF9" w14:paraId="67790BD4" w14:textId="77777777">
        <w:tc>
          <w:tcPr>
            <w:tcW w:w="1656" w:type="dxa"/>
            <w:shd w:val="clear" w:color="auto" w:fill="auto"/>
          </w:tcPr>
          <w:p w:rsidRPr="008F2FE8" w:rsidR="00AF5CF9" w:rsidP="00AF5CF9" w:rsidRDefault="00AF5CF9" w14:paraId="61ED4E73"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B</w:t>
            </w:r>
          </w:p>
        </w:tc>
        <w:tc>
          <w:tcPr>
            <w:tcW w:w="4012" w:type="dxa"/>
            <w:shd w:val="clear" w:color="auto" w:fill="auto"/>
          </w:tcPr>
          <w:p w:rsidRPr="008F2FE8" w:rsidR="00AF5CF9" w:rsidP="00AF5CF9" w:rsidRDefault="00AF5CF9" w14:paraId="4648E0BD"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Educated off-site</w:t>
            </w:r>
          </w:p>
        </w:tc>
        <w:tc>
          <w:tcPr>
            <w:tcW w:w="2854" w:type="dxa"/>
            <w:shd w:val="clear" w:color="auto" w:fill="auto"/>
          </w:tcPr>
          <w:p w:rsidRPr="008F2FE8" w:rsidR="00AF5CF9" w:rsidP="00AF5CF9" w:rsidRDefault="00AF5CF9" w14:paraId="2C3859FC"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Approved educational activity</w:t>
            </w:r>
          </w:p>
        </w:tc>
      </w:tr>
      <w:tr w:rsidRPr="008F2FE8" w:rsidR="00363B64" w:rsidTr="00AF5CF9" w14:paraId="0C485C9F" w14:textId="77777777">
        <w:tc>
          <w:tcPr>
            <w:tcW w:w="1656" w:type="dxa"/>
            <w:shd w:val="clear" w:color="auto" w:fill="auto"/>
          </w:tcPr>
          <w:p w:rsidRPr="008F2FE8" w:rsidR="00AF5CF9" w:rsidP="00AF5CF9" w:rsidRDefault="00AF5CF9" w14:paraId="61740529"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D</w:t>
            </w:r>
          </w:p>
          <w:p w:rsidRPr="008F2FE8" w:rsidR="00AF5CF9" w:rsidP="00AF5CF9" w:rsidRDefault="00AF5CF9" w14:paraId="1DA6542E" w14:textId="77777777">
            <w:pPr>
              <w:pStyle w:val="ListParagraph"/>
              <w:tabs>
                <w:tab w:val="left" w:pos="1741"/>
              </w:tabs>
              <w:ind w:left="0"/>
              <w:rPr>
                <w:rFonts w:ascii="Arial" w:hAnsi="Arial" w:cs="Arial"/>
                <w:b/>
                <w:sz w:val="24"/>
                <w:szCs w:val="24"/>
              </w:rPr>
            </w:pPr>
          </w:p>
        </w:tc>
        <w:tc>
          <w:tcPr>
            <w:tcW w:w="4012" w:type="dxa"/>
            <w:shd w:val="clear" w:color="auto" w:fill="auto"/>
          </w:tcPr>
          <w:p w:rsidRPr="008F2FE8" w:rsidR="00AF5CF9" w:rsidP="00AF5CF9" w:rsidRDefault="00AF5CF9" w14:paraId="66442120"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Dual registered</w:t>
            </w:r>
          </w:p>
        </w:tc>
        <w:tc>
          <w:tcPr>
            <w:tcW w:w="2854" w:type="dxa"/>
            <w:shd w:val="clear" w:color="auto" w:fill="auto"/>
          </w:tcPr>
          <w:p w:rsidRPr="008F2FE8" w:rsidR="00AF5CF9" w:rsidP="00AF5CF9" w:rsidRDefault="00AF5CF9" w14:paraId="7D89CF40"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Approved educational activity</w:t>
            </w:r>
          </w:p>
        </w:tc>
      </w:tr>
      <w:tr w:rsidRPr="008F2FE8" w:rsidR="00363B64" w:rsidTr="00AF5CF9" w14:paraId="2D7C52A0" w14:textId="77777777">
        <w:tc>
          <w:tcPr>
            <w:tcW w:w="1656" w:type="dxa"/>
            <w:shd w:val="clear" w:color="auto" w:fill="auto"/>
          </w:tcPr>
          <w:p w:rsidRPr="008F2FE8" w:rsidR="00AF5CF9" w:rsidP="00AF5CF9" w:rsidRDefault="00AF5CF9" w14:paraId="79E7D876"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P</w:t>
            </w:r>
          </w:p>
          <w:p w:rsidRPr="008F2FE8" w:rsidR="00AF5CF9" w:rsidP="00AF5CF9" w:rsidRDefault="00AF5CF9" w14:paraId="3041E394" w14:textId="77777777">
            <w:pPr>
              <w:pStyle w:val="ListParagraph"/>
              <w:tabs>
                <w:tab w:val="left" w:pos="1741"/>
              </w:tabs>
              <w:ind w:left="0"/>
              <w:rPr>
                <w:rFonts w:ascii="Arial" w:hAnsi="Arial" w:cs="Arial"/>
                <w:b/>
                <w:sz w:val="24"/>
                <w:szCs w:val="24"/>
              </w:rPr>
            </w:pPr>
          </w:p>
        </w:tc>
        <w:tc>
          <w:tcPr>
            <w:tcW w:w="4012" w:type="dxa"/>
            <w:shd w:val="clear" w:color="auto" w:fill="auto"/>
          </w:tcPr>
          <w:p w:rsidRPr="008F2FE8" w:rsidR="00AF5CF9" w:rsidP="00AF5CF9" w:rsidRDefault="00AF5CF9" w14:paraId="5959645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Approved sporting activity</w:t>
            </w:r>
          </w:p>
        </w:tc>
        <w:tc>
          <w:tcPr>
            <w:tcW w:w="2854" w:type="dxa"/>
            <w:shd w:val="clear" w:color="auto" w:fill="auto"/>
          </w:tcPr>
          <w:p w:rsidRPr="008F2FE8" w:rsidR="00AF5CF9" w:rsidP="00AF5CF9" w:rsidRDefault="00AF5CF9" w14:paraId="17E17CC6"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Approved educational activity</w:t>
            </w:r>
          </w:p>
        </w:tc>
      </w:tr>
      <w:tr w:rsidRPr="008F2FE8" w:rsidR="00363B64" w:rsidTr="00AF5CF9" w14:paraId="44137405" w14:textId="77777777">
        <w:tc>
          <w:tcPr>
            <w:tcW w:w="1656" w:type="dxa"/>
            <w:shd w:val="clear" w:color="auto" w:fill="auto"/>
          </w:tcPr>
          <w:p w:rsidRPr="008F2FE8" w:rsidR="00AF5CF9" w:rsidP="00AF5CF9" w:rsidRDefault="00AF5CF9" w14:paraId="3696C343"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V</w:t>
            </w:r>
          </w:p>
          <w:p w:rsidRPr="008F2FE8" w:rsidR="00AF5CF9" w:rsidP="00AF5CF9" w:rsidRDefault="00AF5CF9" w14:paraId="722B00AE" w14:textId="77777777">
            <w:pPr>
              <w:pStyle w:val="ListParagraph"/>
              <w:tabs>
                <w:tab w:val="left" w:pos="1741"/>
              </w:tabs>
              <w:ind w:left="0"/>
              <w:rPr>
                <w:rFonts w:ascii="Arial" w:hAnsi="Arial" w:cs="Arial"/>
                <w:b/>
                <w:sz w:val="24"/>
                <w:szCs w:val="24"/>
              </w:rPr>
            </w:pPr>
          </w:p>
        </w:tc>
        <w:tc>
          <w:tcPr>
            <w:tcW w:w="4012" w:type="dxa"/>
            <w:shd w:val="clear" w:color="auto" w:fill="auto"/>
          </w:tcPr>
          <w:p w:rsidRPr="008F2FE8" w:rsidR="00AF5CF9" w:rsidP="00AF5CF9" w:rsidRDefault="00AF5CF9" w14:paraId="09FD068F"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Educational trip or visit</w:t>
            </w:r>
          </w:p>
        </w:tc>
        <w:tc>
          <w:tcPr>
            <w:tcW w:w="2854" w:type="dxa"/>
            <w:shd w:val="clear" w:color="auto" w:fill="auto"/>
          </w:tcPr>
          <w:p w:rsidRPr="008F2FE8" w:rsidR="00AF5CF9" w:rsidP="00AF5CF9" w:rsidRDefault="00AF5CF9" w14:paraId="7AEEC89B"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Approved educational activity</w:t>
            </w:r>
          </w:p>
        </w:tc>
      </w:tr>
      <w:tr w:rsidRPr="008F2FE8" w:rsidR="00363B64" w:rsidTr="00AF5CF9" w14:paraId="05803B44" w14:textId="77777777">
        <w:tc>
          <w:tcPr>
            <w:tcW w:w="1656" w:type="dxa"/>
            <w:shd w:val="clear" w:color="auto" w:fill="auto"/>
          </w:tcPr>
          <w:p w:rsidRPr="008F2FE8" w:rsidR="00AF5CF9" w:rsidP="00AF5CF9" w:rsidRDefault="00AF5CF9" w14:paraId="3C1FE3A3"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J</w:t>
            </w:r>
          </w:p>
          <w:p w:rsidRPr="008F2FE8" w:rsidR="00AF5CF9" w:rsidP="00AF5CF9" w:rsidRDefault="00AF5CF9" w14:paraId="42C6D796" w14:textId="77777777">
            <w:pPr>
              <w:pStyle w:val="ListParagraph"/>
              <w:tabs>
                <w:tab w:val="left" w:pos="1741"/>
              </w:tabs>
              <w:ind w:left="0"/>
              <w:rPr>
                <w:rFonts w:ascii="Arial" w:hAnsi="Arial" w:cs="Arial"/>
                <w:b/>
                <w:sz w:val="24"/>
                <w:szCs w:val="24"/>
              </w:rPr>
            </w:pPr>
          </w:p>
        </w:tc>
        <w:tc>
          <w:tcPr>
            <w:tcW w:w="4012" w:type="dxa"/>
            <w:shd w:val="clear" w:color="auto" w:fill="auto"/>
          </w:tcPr>
          <w:p w:rsidRPr="008F2FE8" w:rsidR="00AF5CF9" w:rsidP="00AF5CF9" w:rsidRDefault="00AF5CF9" w14:paraId="2E76DED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Interview</w:t>
            </w:r>
          </w:p>
        </w:tc>
        <w:tc>
          <w:tcPr>
            <w:tcW w:w="2854" w:type="dxa"/>
            <w:shd w:val="clear" w:color="auto" w:fill="auto"/>
          </w:tcPr>
          <w:p w:rsidRPr="008F2FE8" w:rsidR="00AF5CF9" w:rsidP="00AF5CF9" w:rsidRDefault="00AF5CF9" w14:paraId="247D2B9F"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Approved educational activity</w:t>
            </w:r>
          </w:p>
        </w:tc>
      </w:tr>
      <w:tr w:rsidRPr="008F2FE8" w:rsidR="00363B64" w:rsidTr="00AF5CF9" w14:paraId="07728123" w14:textId="77777777">
        <w:tc>
          <w:tcPr>
            <w:tcW w:w="1656" w:type="dxa"/>
            <w:shd w:val="clear" w:color="auto" w:fill="auto"/>
          </w:tcPr>
          <w:p w:rsidRPr="008F2FE8" w:rsidR="00AF5CF9" w:rsidP="00AF5CF9" w:rsidRDefault="00AF5CF9" w14:paraId="7F659B18"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W</w:t>
            </w:r>
          </w:p>
          <w:p w:rsidRPr="008F2FE8" w:rsidR="00AF5CF9" w:rsidP="00AF5CF9" w:rsidRDefault="00AF5CF9" w14:paraId="6E1831B3" w14:textId="77777777">
            <w:pPr>
              <w:pStyle w:val="ListParagraph"/>
              <w:tabs>
                <w:tab w:val="left" w:pos="1741"/>
              </w:tabs>
              <w:ind w:left="0"/>
              <w:rPr>
                <w:rFonts w:ascii="Arial" w:hAnsi="Arial" w:cs="Arial"/>
                <w:b/>
                <w:sz w:val="24"/>
                <w:szCs w:val="24"/>
              </w:rPr>
            </w:pPr>
          </w:p>
        </w:tc>
        <w:tc>
          <w:tcPr>
            <w:tcW w:w="4012" w:type="dxa"/>
            <w:shd w:val="clear" w:color="auto" w:fill="auto"/>
          </w:tcPr>
          <w:p w:rsidRPr="008F2FE8" w:rsidR="00AF5CF9" w:rsidP="00AF5CF9" w:rsidRDefault="00AF5CF9" w14:paraId="38BAC526"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 xml:space="preserve">Work experience </w:t>
            </w:r>
            <w:proofErr w:type="gramStart"/>
            <w:r w:rsidRPr="008F2FE8">
              <w:rPr>
                <w:rFonts w:ascii="Arial" w:hAnsi="Arial" w:cs="Arial"/>
                <w:b/>
                <w:sz w:val="24"/>
                <w:szCs w:val="24"/>
              </w:rPr>
              <w:t>( not</w:t>
            </w:r>
            <w:proofErr w:type="gramEnd"/>
            <w:r w:rsidRPr="008F2FE8">
              <w:rPr>
                <w:rFonts w:ascii="Arial" w:hAnsi="Arial" w:cs="Arial"/>
                <w:b/>
                <w:sz w:val="24"/>
                <w:szCs w:val="24"/>
              </w:rPr>
              <w:t xml:space="preserve"> work based learning )</w:t>
            </w:r>
          </w:p>
        </w:tc>
        <w:tc>
          <w:tcPr>
            <w:tcW w:w="2854" w:type="dxa"/>
            <w:shd w:val="clear" w:color="auto" w:fill="auto"/>
          </w:tcPr>
          <w:p w:rsidRPr="008F2FE8" w:rsidR="00AF5CF9" w:rsidP="00AF5CF9" w:rsidRDefault="00AF5CF9" w14:paraId="48C81601"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Approved educational activity</w:t>
            </w:r>
          </w:p>
        </w:tc>
      </w:tr>
      <w:tr w:rsidRPr="008F2FE8" w:rsidR="00363B64" w:rsidTr="00AF5CF9" w14:paraId="2E0E568D" w14:textId="77777777">
        <w:tc>
          <w:tcPr>
            <w:tcW w:w="1656" w:type="dxa"/>
            <w:shd w:val="clear" w:color="auto" w:fill="auto"/>
          </w:tcPr>
          <w:p w:rsidRPr="008F2FE8" w:rsidR="00AF5CF9" w:rsidP="00AF5CF9" w:rsidRDefault="00AF5CF9" w14:paraId="37AAF844" w14:textId="77777777">
            <w:pPr>
              <w:pStyle w:val="ListParagraph"/>
              <w:tabs>
                <w:tab w:val="left" w:pos="1741"/>
              </w:tabs>
              <w:ind w:left="0"/>
              <w:rPr>
                <w:rFonts w:ascii="Arial" w:hAnsi="Arial" w:cs="Arial"/>
                <w:b/>
                <w:color w:val="FF0000"/>
                <w:sz w:val="24"/>
                <w:szCs w:val="24"/>
              </w:rPr>
            </w:pPr>
            <w:r w:rsidRPr="008F2FE8">
              <w:rPr>
                <w:rFonts w:ascii="Arial" w:hAnsi="Arial" w:cs="Arial"/>
                <w:b/>
                <w:sz w:val="24"/>
                <w:szCs w:val="24"/>
              </w:rPr>
              <w:t>C</w:t>
            </w:r>
          </w:p>
        </w:tc>
        <w:tc>
          <w:tcPr>
            <w:tcW w:w="4012" w:type="dxa"/>
            <w:shd w:val="clear" w:color="auto" w:fill="auto"/>
          </w:tcPr>
          <w:p w:rsidRPr="008F2FE8" w:rsidR="00AF5CF9" w:rsidP="00AF5CF9" w:rsidRDefault="00AF5CF9" w14:paraId="0497C81F"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 xml:space="preserve">Other authorised </w:t>
            </w:r>
            <w:proofErr w:type="gramStart"/>
            <w:r w:rsidRPr="008F2FE8">
              <w:rPr>
                <w:rFonts w:ascii="Arial" w:hAnsi="Arial" w:cs="Arial"/>
                <w:b/>
                <w:sz w:val="24"/>
                <w:szCs w:val="24"/>
              </w:rPr>
              <w:t>circumstances( not</w:t>
            </w:r>
            <w:proofErr w:type="gramEnd"/>
            <w:r w:rsidRPr="008F2FE8">
              <w:rPr>
                <w:rFonts w:ascii="Arial" w:hAnsi="Arial" w:cs="Arial"/>
                <w:b/>
                <w:sz w:val="24"/>
                <w:szCs w:val="24"/>
              </w:rPr>
              <w:t xml:space="preserve"> covered by another code)</w:t>
            </w:r>
          </w:p>
        </w:tc>
        <w:tc>
          <w:tcPr>
            <w:tcW w:w="2854" w:type="dxa"/>
            <w:shd w:val="clear" w:color="auto" w:fill="auto"/>
          </w:tcPr>
          <w:p w:rsidRPr="008F2FE8" w:rsidR="00AF5CF9" w:rsidP="00AF5CF9" w:rsidRDefault="00AF5CF9" w14:paraId="42A34DF8"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363B64" w:rsidTr="00AF5CF9" w14:paraId="0E28A3C9" w14:textId="77777777">
        <w:tc>
          <w:tcPr>
            <w:tcW w:w="1656" w:type="dxa"/>
            <w:shd w:val="clear" w:color="auto" w:fill="auto"/>
          </w:tcPr>
          <w:p w:rsidRPr="008F2FE8" w:rsidR="00AF5CF9" w:rsidP="00AF5CF9" w:rsidRDefault="00AF5CF9" w14:paraId="54E11D2A" w14:textId="77777777">
            <w:pPr>
              <w:pStyle w:val="ListParagraph"/>
              <w:tabs>
                <w:tab w:val="left" w:pos="1741"/>
              </w:tabs>
              <w:ind w:left="0"/>
              <w:rPr>
                <w:rFonts w:ascii="Arial" w:hAnsi="Arial" w:cs="Arial"/>
                <w:b/>
                <w:sz w:val="24"/>
                <w:szCs w:val="24"/>
              </w:rPr>
            </w:pPr>
          </w:p>
          <w:p w:rsidRPr="008F2FE8" w:rsidR="00AF5CF9" w:rsidP="00AF5CF9" w:rsidRDefault="00AF5CF9" w14:paraId="632692EA"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F</w:t>
            </w:r>
          </w:p>
        </w:tc>
        <w:tc>
          <w:tcPr>
            <w:tcW w:w="4012" w:type="dxa"/>
            <w:shd w:val="clear" w:color="auto" w:fill="auto"/>
          </w:tcPr>
          <w:p w:rsidRPr="008F2FE8" w:rsidR="00AF5CF9" w:rsidP="00AF5CF9" w:rsidRDefault="00AF5CF9" w14:paraId="31126E5D" w14:textId="77777777">
            <w:pPr>
              <w:pStyle w:val="ListParagraph"/>
              <w:tabs>
                <w:tab w:val="left" w:pos="1741"/>
              </w:tabs>
              <w:ind w:left="0"/>
              <w:rPr>
                <w:rFonts w:ascii="Arial" w:hAnsi="Arial" w:cs="Arial"/>
                <w:b/>
                <w:sz w:val="24"/>
                <w:szCs w:val="24"/>
              </w:rPr>
            </w:pPr>
          </w:p>
          <w:p w:rsidRPr="008F2FE8" w:rsidR="00AF5CF9" w:rsidP="00AF5CF9" w:rsidRDefault="00AF5CF9" w14:paraId="5E620B0B"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Agreed extended family holiday</w:t>
            </w:r>
          </w:p>
        </w:tc>
        <w:tc>
          <w:tcPr>
            <w:tcW w:w="2854" w:type="dxa"/>
            <w:shd w:val="clear" w:color="auto" w:fill="auto"/>
          </w:tcPr>
          <w:p w:rsidRPr="008F2FE8" w:rsidR="00AF5CF9" w:rsidP="00AF5CF9" w:rsidRDefault="00AF5CF9" w14:paraId="2DE403A5" w14:textId="77777777">
            <w:pPr>
              <w:pStyle w:val="ListParagraph"/>
              <w:tabs>
                <w:tab w:val="left" w:pos="1741"/>
              </w:tabs>
              <w:ind w:left="0"/>
              <w:rPr>
                <w:rFonts w:ascii="Arial" w:hAnsi="Arial" w:cs="Arial"/>
                <w:b/>
                <w:sz w:val="24"/>
                <w:szCs w:val="24"/>
              </w:rPr>
            </w:pPr>
          </w:p>
          <w:p w:rsidRPr="008F2FE8" w:rsidR="00AF5CF9" w:rsidP="00AF5CF9" w:rsidRDefault="00AF5CF9" w14:paraId="5B7900A6"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363B64" w:rsidTr="00AF5CF9" w14:paraId="730EB5DA" w14:textId="77777777">
        <w:tc>
          <w:tcPr>
            <w:tcW w:w="1656" w:type="dxa"/>
            <w:shd w:val="clear" w:color="auto" w:fill="auto"/>
          </w:tcPr>
          <w:p w:rsidRPr="008F2FE8" w:rsidR="00AF5CF9" w:rsidP="00AF5CF9" w:rsidRDefault="00AF5CF9" w14:paraId="62431CDC" w14:textId="77777777">
            <w:pPr>
              <w:pStyle w:val="ListParagraph"/>
              <w:tabs>
                <w:tab w:val="left" w:pos="1741"/>
              </w:tabs>
              <w:ind w:left="0"/>
              <w:rPr>
                <w:rFonts w:ascii="Arial" w:hAnsi="Arial" w:cs="Arial"/>
                <w:b/>
                <w:sz w:val="24"/>
                <w:szCs w:val="24"/>
              </w:rPr>
            </w:pPr>
          </w:p>
          <w:p w:rsidRPr="008F2FE8" w:rsidR="00AF5CF9" w:rsidP="00AF5CF9" w:rsidRDefault="00AF5CF9" w14:paraId="140DA07A"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H</w:t>
            </w:r>
          </w:p>
        </w:tc>
        <w:tc>
          <w:tcPr>
            <w:tcW w:w="4012" w:type="dxa"/>
            <w:shd w:val="clear" w:color="auto" w:fill="auto"/>
          </w:tcPr>
          <w:p w:rsidRPr="008F2FE8" w:rsidR="00AF5CF9" w:rsidP="00AF5CF9" w:rsidRDefault="00AF5CF9" w14:paraId="49E398E2" w14:textId="77777777">
            <w:pPr>
              <w:pStyle w:val="ListParagraph"/>
              <w:tabs>
                <w:tab w:val="left" w:pos="1741"/>
              </w:tabs>
              <w:ind w:left="0"/>
              <w:rPr>
                <w:rFonts w:ascii="Arial" w:hAnsi="Arial" w:cs="Arial"/>
                <w:b/>
                <w:sz w:val="24"/>
                <w:szCs w:val="24"/>
              </w:rPr>
            </w:pPr>
          </w:p>
          <w:p w:rsidRPr="008F2FE8" w:rsidR="00AF5CF9" w:rsidP="00AF5CF9" w:rsidRDefault="00AF5CF9" w14:paraId="1E196CB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 xml:space="preserve">Agreed family holiday </w:t>
            </w:r>
          </w:p>
        </w:tc>
        <w:tc>
          <w:tcPr>
            <w:tcW w:w="2854" w:type="dxa"/>
            <w:shd w:val="clear" w:color="auto" w:fill="auto"/>
          </w:tcPr>
          <w:p w:rsidRPr="008F2FE8" w:rsidR="00AF5CF9" w:rsidP="00AF5CF9" w:rsidRDefault="00AF5CF9" w14:paraId="16287F21" w14:textId="77777777">
            <w:pPr>
              <w:pStyle w:val="ListParagraph"/>
              <w:tabs>
                <w:tab w:val="left" w:pos="1741"/>
              </w:tabs>
              <w:ind w:left="0"/>
              <w:rPr>
                <w:rFonts w:ascii="Arial" w:hAnsi="Arial" w:cs="Arial"/>
                <w:b/>
                <w:sz w:val="24"/>
                <w:szCs w:val="24"/>
              </w:rPr>
            </w:pPr>
          </w:p>
          <w:p w:rsidRPr="008F2FE8" w:rsidR="00AF5CF9" w:rsidP="00AF5CF9" w:rsidRDefault="00AF5CF9" w14:paraId="1ED87BA5"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363B64" w:rsidTr="00AF5CF9" w14:paraId="45105388" w14:textId="77777777">
        <w:tc>
          <w:tcPr>
            <w:tcW w:w="1656" w:type="dxa"/>
            <w:shd w:val="clear" w:color="auto" w:fill="auto"/>
          </w:tcPr>
          <w:p w:rsidRPr="008F2FE8" w:rsidR="00AF5CF9" w:rsidP="00AF5CF9" w:rsidRDefault="00AF5CF9" w14:paraId="5BE93A62" w14:textId="77777777">
            <w:pPr>
              <w:pStyle w:val="ListParagraph"/>
              <w:tabs>
                <w:tab w:val="left" w:pos="1741"/>
              </w:tabs>
              <w:ind w:left="0"/>
              <w:rPr>
                <w:rFonts w:ascii="Arial" w:hAnsi="Arial" w:cs="Arial"/>
                <w:b/>
                <w:sz w:val="24"/>
                <w:szCs w:val="24"/>
              </w:rPr>
            </w:pPr>
          </w:p>
          <w:p w:rsidRPr="008F2FE8" w:rsidR="00AF5CF9" w:rsidP="00AF5CF9" w:rsidRDefault="00AF5CF9" w14:paraId="2906B3E5"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I</w:t>
            </w:r>
          </w:p>
        </w:tc>
        <w:tc>
          <w:tcPr>
            <w:tcW w:w="4012" w:type="dxa"/>
            <w:shd w:val="clear" w:color="auto" w:fill="auto"/>
          </w:tcPr>
          <w:p w:rsidRPr="008F2FE8" w:rsidR="00AF5CF9" w:rsidP="00AF5CF9" w:rsidRDefault="00AF5CF9" w14:paraId="384BA73E" w14:textId="77777777">
            <w:pPr>
              <w:pStyle w:val="ListParagraph"/>
              <w:tabs>
                <w:tab w:val="left" w:pos="1741"/>
              </w:tabs>
              <w:ind w:left="0"/>
              <w:rPr>
                <w:rFonts w:ascii="Arial" w:hAnsi="Arial" w:cs="Arial"/>
                <w:b/>
                <w:sz w:val="24"/>
                <w:szCs w:val="24"/>
              </w:rPr>
            </w:pPr>
          </w:p>
          <w:p w:rsidRPr="008F2FE8" w:rsidR="00AF5CF9" w:rsidP="00AF5CF9" w:rsidRDefault="00AF5CF9" w14:paraId="70248528"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Illness</w:t>
            </w:r>
          </w:p>
        </w:tc>
        <w:tc>
          <w:tcPr>
            <w:tcW w:w="2854" w:type="dxa"/>
            <w:shd w:val="clear" w:color="auto" w:fill="auto"/>
          </w:tcPr>
          <w:p w:rsidRPr="008F2FE8" w:rsidR="00AF5CF9" w:rsidP="00AF5CF9" w:rsidRDefault="00AF5CF9" w14:paraId="34B3F2EB" w14:textId="77777777">
            <w:pPr>
              <w:pStyle w:val="ListParagraph"/>
              <w:tabs>
                <w:tab w:val="left" w:pos="1741"/>
              </w:tabs>
              <w:ind w:left="0"/>
              <w:rPr>
                <w:rFonts w:ascii="Arial" w:hAnsi="Arial" w:cs="Arial"/>
                <w:b/>
                <w:sz w:val="24"/>
                <w:szCs w:val="24"/>
              </w:rPr>
            </w:pPr>
          </w:p>
          <w:p w:rsidRPr="008F2FE8" w:rsidR="00AF5CF9" w:rsidP="00AF5CF9" w:rsidRDefault="00AF5CF9" w14:paraId="46CC7755"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363B64" w:rsidTr="00AF5CF9" w14:paraId="6BE9D128" w14:textId="77777777">
        <w:tc>
          <w:tcPr>
            <w:tcW w:w="1656" w:type="dxa"/>
            <w:shd w:val="clear" w:color="auto" w:fill="auto"/>
          </w:tcPr>
          <w:p w:rsidRPr="008F2FE8" w:rsidR="00AF5CF9" w:rsidP="00AF5CF9" w:rsidRDefault="00AF5CF9" w14:paraId="7D34F5C7" w14:textId="77777777">
            <w:pPr>
              <w:pStyle w:val="ListParagraph"/>
              <w:tabs>
                <w:tab w:val="left" w:pos="1741"/>
              </w:tabs>
              <w:ind w:left="0"/>
              <w:rPr>
                <w:rFonts w:ascii="Arial" w:hAnsi="Arial" w:cs="Arial"/>
                <w:b/>
                <w:sz w:val="24"/>
                <w:szCs w:val="24"/>
              </w:rPr>
            </w:pPr>
          </w:p>
          <w:p w:rsidRPr="008F2FE8" w:rsidR="00AF5CF9" w:rsidP="00AF5CF9" w:rsidRDefault="00AF5CF9" w14:paraId="63695634"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M</w:t>
            </w:r>
          </w:p>
        </w:tc>
        <w:tc>
          <w:tcPr>
            <w:tcW w:w="4012" w:type="dxa"/>
            <w:shd w:val="clear" w:color="auto" w:fill="auto"/>
          </w:tcPr>
          <w:p w:rsidRPr="008F2FE8" w:rsidR="00AF5CF9" w:rsidP="00AF5CF9" w:rsidRDefault="00AF5CF9" w14:paraId="0B4020A7" w14:textId="77777777">
            <w:pPr>
              <w:pStyle w:val="ListParagraph"/>
              <w:tabs>
                <w:tab w:val="left" w:pos="1741"/>
              </w:tabs>
              <w:ind w:left="0"/>
              <w:rPr>
                <w:rFonts w:ascii="Arial" w:hAnsi="Arial" w:cs="Arial"/>
                <w:b/>
                <w:sz w:val="24"/>
                <w:szCs w:val="24"/>
              </w:rPr>
            </w:pPr>
          </w:p>
          <w:p w:rsidRPr="008F2FE8" w:rsidR="00AF5CF9" w:rsidP="00AF5CF9" w:rsidRDefault="00AF5CF9" w14:paraId="3F85989F"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Medical/dental appointment</w:t>
            </w:r>
          </w:p>
        </w:tc>
        <w:tc>
          <w:tcPr>
            <w:tcW w:w="2854" w:type="dxa"/>
            <w:shd w:val="clear" w:color="auto" w:fill="auto"/>
          </w:tcPr>
          <w:p w:rsidRPr="008F2FE8" w:rsidR="00AF5CF9" w:rsidP="00AF5CF9" w:rsidRDefault="00AF5CF9" w14:paraId="1D7B270A" w14:textId="77777777">
            <w:pPr>
              <w:pStyle w:val="ListParagraph"/>
              <w:tabs>
                <w:tab w:val="left" w:pos="1741"/>
              </w:tabs>
              <w:ind w:left="0"/>
              <w:rPr>
                <w:rFonts w:ascii="Arial" w:hAnsi="Arial" w:cs="Arial"/>
                <w:b/>
                <w:sz w:val="24"/>
                <w:szCs w:val="24"/>
              </w:rPr>
            </w:pPr>
          </w:p>
          <w:p w:rsidRPr="008F2FE8" w:rsidR="00AF5CF9" w:rsidP="00AF5CF9" w:rsidRDefault="00AF5CF9" w14:paraId="0DC5B19D"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363B64" w:rsidTr="00AF5CF9" w14:paraId="294B1E62" w14:textId="77777777">
        <w:tc>
          <w:tcPr>
            <w:tcW w:w="1656" w:type="dxa"/>
            <w:shd w:val="clear" w:color="auto" w:fill="auto"/>
          </w:tcPr>
          <w:p w:rsidRPr="008F2FE8" w:rsidR="00AF5CF9" w:rsidP="00AF5CF9" w:rsidRDefault="00AF5CF9" w14:paraId="4F904CB7" w14:textId="77777777">
            <w:pPr>
              <w:pStyle w:val="ListParagraph"/>
              <w:tabs>
                <w:tab w:val="left" w:pos="1741"/>
              </w:tabs>
              <w:ind w:left="0"/>
              <w:rPr>
                <w:rFonts w:ascii="Arial" w:hAnsi="Arial" w:cs="Arial"/>
                <w:b/>
                <w:sz w:val="24"/>
                <w:szCs w:val="24"/>
              </w:rPr>
            </w:pPr>
          </w:p>
          <w:p w:rsidRPr="008F2FE8" w:rsidR="00AF5CF9" w:rsidP="00AF5CF9" w:rsidRDefault="00AF5CF9" w14:paraId="066DDAA3"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S</w:t>
            </w:r>
          </w:p>
        </w:tc>
        <w:tc>
          <w:tcPr>
            <w:tcW w:w="4012" w:type="dxa"/>
            <w:shd w:val="clear" w:color="auto" w:fill="auto"/>
          </w:tcPr>
          <w:p w:rsidRPr="008F2FE8" w:rsidR="00AF5CF9" w:rsidP="00AF5CF9" w:rsidRDefault="00AF5CF9" w14:paraId="06971CD3" w14:textId="77777777">
            <w:pPr>
              <w:pStyle w:val="ListParagraph"/>
              <w:tabs>
                <w:tab w:val="left" w:pos="1741"/>
              </w:tabs>
              <w:ind w:left="0"/>
              <w:rPr>
                <w:rFonts w:ascii="Arial" w:hAnsi="Arial" w:cs="Arial"/>
                <w:b/>
                <w:sz w:val="24"/>
                <w:szCs w:val="24"/>
              </w:rPr>
            </w:pPr>
          </w:p>
          <w:p w:rsidRPr="008F2FE8" w:rsidR="00AF5CF9" w:rsidP="00AF5CF9" w:rsidRDefault="00AF5CF9" w14:paraId="64020208"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Study leave</w:t>
            </w:r>
          </w:p>
        </w:tc>
        <w:tc>
          <w:tcPr>
            <w:tcW w:w="2854" w:type="dxa"/>
            <w:shd w:val="clear" w:color="auto" w:fill="auto"/>
          </w:tcPr>
          <w:p w:rsidRPr="008F2FE8" w:rsidR="00AF5CF9" w:rsidP="00AF5CF9" w:rsidRDefault="00AF5CF9" w14:paraId="2A1F701D" w14:textId="77777777">
            <w:pPr>
              <w:pStyle w:val="ListParagraph"/>
              <w:tabs>
                <w:tab w:val="left" w:pos="1741"/>
              </w:tabs>
              <w:ind w:left="0"/>
              <w:rPr>
                <w:rFonts w:ascii="Arial" w:hAnsi="Arial" w:cs="Arial"/>
                <w:b/>
                <w:sz w:val="24"/>
                <w:szCs w:val="24"/>
              </w:rPr>
            </w:pPr>
          </w:p>
          <w:p w:rsidRPr="008F2FE8" w:rsidR="00AF5CF9" w:rsidP="00AF5CF9" w:rsidRDefault="00AF5CF9" w14:paraId="0B722A3E"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363B64" w:rsidTr="00AF5CF9" w14:paraId="6813CB0D" w14:textId="77777777">
        <w:tc>
          <w:tcPr>
            <w:tcW w:w="1656" w:type="dxa"/>
            <w:shd w:val="clear" w:color="auto" w:fill="auto"/>
          </w:tcPr>
          <w:p w:rsidRPr="008F2FE8" w:rsidR="00AF5CF9" w:rsidP="00AF5CF9" w:rsidRDefault="00AF5CF9" w14:paraId="03EFCA41" w14:textId="77777777">
            <w:pPr>
              <w:pStyle w:val="ListParagraph"/>
              <w:tabs>
                <w:tab w:val="left" w:pos="1741"/>
              </w:tabs>
              <w:ind w:left="0"/>
              <w:rPr>
                <w:rFonts w:ascii="Arial" w:hAnsi="Arial" w:cs="Arial"/>
                <w:b/>
                <w:sz w:val="24"/>
                <w:szCs w:val="24"/>
              </w:rPr>
            </w:pPr>
          </w:p>
          <w:p w:rsidRPr="008F2FE8" w:rsidR="00AF5CF9" w:rsidP="00AF5CF9" w:rsidRDefault="00AF5CF9" w14:paraId="65AEDD99"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E</w:t>
            </w:r>
          </w:p>
        </w:tc>
        <w:tc>
          <w:tcPr>
            <w:tcW w:w="4012" w:type="dxa"/>
            <w:shd w:val="clear" w:color="auto" w:fill="auto"/>
          </w:tcPr>
          <w:p w:rsidRPr="008F2FE8" w:rsidR="00AF5CF9" w:rsidP="00AF5CF9" w:rsidRDefault="00AF5CF9" w14:paraId="5F96A722" w14:textId="77777777">
            <w:pPr>
              <w:pStyle w:val="ListParagraph"/>
              <w:tabs>
                <w:tab w:val="left" w:pos="1741"/>
              </w:tabs>
              <w:ind w:left="0"/>
              <w:rPr>
                <w:rFonts w:ascii="Arial" w:hAnsi="Arial" w:cs="Arial"/>
                <w:b/>
                <w:sz w:val="24"/>
                <w:szCs w:val="24"/>
              </w:rPr>
            </w:pPr>
          </w:p>
          <w:p w:rsidRPr="008F2FE8" w:rsidR="00AF5CF9" w:rsidP="00AF5CF9" w:rsidRDefault="00AF5CF9" w14:paraId="7D3E81A9"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Exclusion</w:t>
            </w:r>
          </w:p>
        </w:tc>
        <w:tc>
          <w:tcPr>
            <w:tcW w:w="2854" w:type="dxa"/>
            <w:shd w:val="clear" w:color="auto" w:fill="auto"/>
          </w:tcPr>
          <w:p w:rsidRPr="008F2FE8" w:rsidR="00AF5CF9" w:rsidP="00AF5CF9" w:rsidRDefault="00AF5CF9" w14:paraId="5B95CD12" w14:textId="77777777">
            <w:pPr>
              <w:pStyle w:val="ListParagraph"/>
              <w:tabs>
                <w:tab w:val="left" w:pos="1741"/>
              </w:tabs>
              <w:ind w:left="0"/>
              <w:rPr>
                <w:rFonts w:ascii="Arial" w:hAnsi="Arial" w:cs="Arial"/>
                <w:b/>
                <w:sz w:val="24"/>
                <w:szCs w:val="24"/>
              </w:rPr>
            </w:pPr>
          </w:p>
          <w:p w:rsidRPr="008F2FE8" w:rsidR="00AF5CF9" w:rsidP="00AF5CF9" w:rsidRDefault="00AF5CF9" w14:paraId="75516187"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363B64" w:rsidTr="00AF5CF9" w14:paraId="28D6005A" w14:textId="77777777">
        <w:tc>
          <w:tcPr>
            <w:tcW w:w="1656" w:type="dxa"/>
            <w:shd w:val="clear" w:color="auto" w:fill="auto"/>
          </w:tcPr>
          <w:p w:rsidRPr="008F2FE8" w:rsidR="00AF5CF9" w:rsidP="00AF5CF9" w:rsidRDefault="00AF5CF9" w14:paraId="5220BBB2" w14:textId="77777777">
            <w:pPr>
              <w:pStyle w:val="ListParagraph"/>
              <w:tabs>
                <w:tab w:val="left" w:pos="1741"/>
              </w:tabs>
              <w:ind w:left="0"/>
              <w:rPr>
                <w:rFonts w:ascii="Arial" w:hAnsi="Arial" w:cs="Arial"/>
                <w:b/>
                <w:sz w:val="24"/>
                <w:szCs w:val="24"/>
              </w:rPr>
            </w:pPr>
          </w:p>
          <w:p w:rsidRPr="008F2FE8" w:rsidR="00AF5CF9" w:rsidP="00AF5CF9" w:rsidRDefault="00AF5CF9" w14:paraId="0C5453E4"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R</w:t>
            </w:r>
          </w:p>
        </w:tc>
        <w:tc>
          <w:tcPr>
            <w:tcW w:w="4012" w:type="dxa"/>
            <w:shd w:val="clear" w:color="auto" w:fill="auto"/>
          </w:tcPr>
          <w:p w:rsidRPr="008F2FE8" w:rsidR="00AF5CF9" w:rsidP="00AF5CF9" w:rsidRDefault="00AF5CF9" w14:paraId="13CB595B" w14:textId="77777777">
            <w:pPr>
              <w:pStyle w:val="ListParagraph"/>
              <w:tabs>
                <w:tab w:val="left" w:pos="1741"/>
              </w:tabs>
              <w:ind w:left="0"/>
              <w:rPr>
                <w:rFonts w:ascii="Arial" w:hAnsi="Arial" w:cs="Arial"/>
                <w:b/>
                <w:sz w:val="24"/>
                <w:szCs w:val="24"/>
              </w:rPr>
            </w:pPr>
          </w:p>
          <w:p w:rsidRPr="008F2FE8" w:rsidR="00AF5CF9" w:rsidP="00AF5CF9" w:rsidRDefault="00AF5CF9" w14:paraId="083CBC80"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Religious observance</w:t>
            </w:r>
          </w:p>
        </w:tc>
        <w:tc>
          <w:tcPr>
            <w:tcW w:w="2854" w:type="dxa"/>
            <w:shd w:val="clear" w:color="auto" w:fill="auto"/>
          </w:tcPr>
          <w:p w:rsidRPr="008F2FE8" w:rsidR="00AF5CF9" w:rsidP="00AF5CF9" w:rsidRDefault="00AF5CF9" w14:paraId="6D9C8D39" w14:textId="77777777">
            <w:pPr>
              <w:pStyle w:val="ListParagraph"/>
              <w:tabs>
                <w:tab w:val="left" w:pos="1741"/>
              </w:tabs>
              <w:ind w:left="0"/>
              <w:rPr>
                <w:rFonts w:ascii="Arial" w:hAnsi="Arial" w:cs="Arial"/>
                <w:b/>
                <w:sz w:val="24"/>
                <w:szCs w:val="24"/>
              </w:rPr>
            </w:pPr>
          </w:p>
          <w:p w:rsidRPr="008F2FE8" w:rsidR="00AF5CF9" w:rsidP="00AF5CF9" w:rsidRDefault="00AF5CF9" w14:paraId="77CDA033"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363B64" w:rsidTr="00AF5CF9" w14:paraId="3C41FB25" w14:textId="77777777">
        <w:tc>
          <w:tcPr>
            <w:tcW w:w="1656" w:type="dxa"/>
            <w:shd w:val="clear" w:color="auto" w:fill="auto"/>
          </w:tcPr>
          <w:p w:rsidRPr="008F2FE8" w:rsidR="00AF5CF9" w:rsidP="00AF5CF9" w:rsidRDefault="00AF5CF9" w14:paraId="675E05EE" w14:textId="77777777">
            <w:pPr>
              <w:pStyle w:val="ListParagraph"/>
              <w:tabs>
                <w:tab w:val="left" w:pos="1741"/>
              </w:tabs>
              <w:ind w:left="0"/>
              <w:rPr>
                <w:rFonts w:ascii="Arial" w:hAnsi="Arial" w:cs="Arial"/>
                <w:b/>
                <w:sz w:val="24"/>
                <w:szCs w:val="24"/>
              </w:rPr>
            </w:pPr>
          </w:p>
          <w:p w:rsidRPr="008F2FE8" w:rsidR="00AF5CF9" w:rsidP="00AF5CF9" w:rsidRDefault="00AF5CF9" w14:paraId="1086CAE5"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T</w:t>
            </w:r>
          </w:p>
        </w:tc>
        <w:tc>
          <w:tcPr>
            <w:tcW w:w="4012" w:type="dxa"/>
            <w:shd w:val="clear" w:color="auto" w:fill="auto"/>
          </w:tcPr>
          <w:p w:rsidRPr="008F2FE8" w:rsidR="00AF5CF9" w:rsidP="00AF5CF9" w:rsidRDefault="00AF5CF9" w14:paraId="2FC17F8B" w14:textId="77777777">
            <w:pPr>
              <w:pStyle w:val="ListParagraph"/>
              <w:tabs>
                <w:tab w:val="left" w:pos="1741"/>
              </w:tabs>
              <w:ind w:left="0"/>
              <w:rPr>
                <w:rFonts w:ascii="Arial" w:hAnsi="Arial" w:cs="Arial"/>
                <w:b/>
                <w:sz w:val="24"/>
                <w:szCs w:val="24"/>
              </w:rPr>
            </w:pPr>
          </w:p>
          <w:p w:rsidRPr="008F2FE8" w:rsidR="00AF5CF9" w:rsidP="00AF5CF9" w:rsidRDefault="00AF5CF9" w14:paraId="7DA67705"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Traveller Absence</w:t>
            </w:r>
          </w:p>
        </w:tc>
        <w:tc>
          <w:tcPr>
            <w:tcW w:w="2854" w:type="dxa"/>
            <w:shd w:val="clear" w:color="auto" w:fill="auto"/>
          </w:tcPr>
          <w:p w:rsidRPr="008F2FE8" w:rsidR="00AF5CF9" w:rsidP="00AF5CF9" w:rsidRDefault="00AF5CF9" w14:paraId="0A4F7224" w14:textId="77777777">
            <w:pPr>
              <w:pStyle w:val="ListParagraph"/>
              <w:tabs>
                <w:tab w:val="left" w:pos="1741"/>
              </w:tabs>
              <w:ind w:left="0"/>
              <w:rPr>
                <w:rFonts w:ascii="Arial" w:hAnsi="Arial" w:cs="Arial"/>
                <w:b/>
                <w:sz w:val="24"/>
                <w:szCs w:val="24"/>
              </w:rPr>
            </w:pPr>
          </w:p>
          <w:p w:rsidRPr="008F2FE8" w:rsidR="00AF5CF9" w:rsidP="00AF5CF9" w:rsidRDefault="00AF5CF9" w14:paraId="2264BC38"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Authorised absence</w:t>
            </w:r>
          </w:p>
        </w:tc>
      </w:tr>
      <w:tr w:rsidRPr="008F2FE8" w:rsidR="00BC0D71" w:rsidTr="00AF5CF9" w14:paraId="5D09F114" w14:textId="77777777">
        <w:tc>
          <w:tcPr>
            <w:tcW w:w="1656" w:type="dxa"/>
            <w:shd w:val="clear" w:color="auto" w:fill="auto"/>
          </w:tcPr>
          <w:p w:rsidRPr="008F2FE8" w:rsidR="00BC0D71" w:rsidP="00AF5CF9" w:rsidRDefault="00BC0D71" w14:paraId="5AE48A43" w14:textId="77777777">
            <w:pPr>
              <w:pStyle w:val="ListParagraph"/>
              <w:tabs>
                <w:tab w:val="left" w:pos="1741"/>
              </w:tabs>
              <w:ind w:left="0"/>
              <w:rPr>
                <w:rFonts w:ascii="Arial" w:hAnsi="Arial" w:cs="Arial"/>
                <w:b/>
                <w:sz w:val="24"/>
                <w:szCs w:val="24"/>
              </w:rPr>
            </w:pPr>
          </w:p>
          <w:p w:rsidRPr="008F2FE8" w:rsidR="00BC0D71" w:rsidP="00AF5CF9" w:rsidRDefault="00BC0D71" w14:paraId="371057F7"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w:t>
            </w:r>
          </w:p>
        </w:tc>
        <w:tc>
          <w:tcPr>
            <w:tcW w:w="4012" w:type="dxa"/>
            <w:shd w:val="clear" w:color="auto" w:fill="auto"/>
          </w:tcPr>
          <w:p w:rsidRPr="008F2FE8" w:rsidR="00BC0D71" w:rsidP="00AF5CF9" w:rsidRDefault="00BC0D71" w14:paraId="50F40DEB" w14:textId="77777777">
            <w:pPr>
              <w:pStyle w:val="ListParagraph"/>
              <w:tabs>
                <w:tab w:val="left" w:pos="1741"/>
              </w:tabs>
              <w:ind w:left="0"/>
              <w:rPr>
                <w:rFonts w:ascii="Arial" w:hAnsi="Arial" w:cs="Arial"/>
                <w:b/>
                <w:sz w:val="24"/>
                <w:szCs w:val="24"/>
              </w:rPr>
            </w:pPr>
          </w:p>
          <w:p w:rsidRPr="008F2FE8" w:rsidR="00BC0D71" w:rsidP="00AF5CF9" w:rsidRDefault="00BC0D71" w14:paraId="7DC33BE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 xml:space="preserve">Remote Learning </w:t>
            </w:r>
          </w:p>
        </w:tc>
        <w:tc>
          <w:tcPr>
            <w:tcW w:w="2854" w:type="dxa"/>
            <w:shd w:val="clear" w:color="auto" w:fill="auto"/>
          </w:tcPr>
          <w:p w:rsidRPr="008F2FE8" w:rsidR="00BC0D71" w:rsidP="00AF5CF9" w:rsidRDefault="00BC0D71" w14:paraId="77A52294" w14:textId="77777777">
            <w:pPr>
              <w:pStyle w:val="ListParagraph"/>
              <w:tabs>
                <w:tab w:val="left" w:pos="1741"/>
              </w:tabs>
              <w:ind w:left="0"/>
              <w:rPr>
                <w:rFonts w:ascii="Arial" w:hAnsi="Arial" w:cs="Arial"/>
                <w:b/>
                <w:sz w:val="24"/>
                <w:szCs w:val="24"/>
              </w:rPr>
            </w:pPr>
          </w:p>
          <w:p w:rsidRPr="008F2FE8" w:rsidR="00BC0D71" w:rsidP="00AF5CF9" w:rsidRDefault="00BC0D71" w14:paraId="6479F9CA"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Authorise absence</w:t>
            </w:r>
          </w:p>
        </w:tc>
      </w:tr>
      <w:tr w:rsidRPr="008F2FE8" w:rsidR="00363B64" w:rsidTr="00AF5CF9" w14:paraId="537634FF" w14:textId="77777777">
        <w:tc>
          <w:tcPr>
            <w:tcW w:w="1656" w:type="dxa"/>
            <w:shd w:val="clear" w:color="auto" w:fill="auto"/>
          </w:tcPr>
          <w:p w:rsidRPr="008F2FE8" w:rsidR="00AF5CF9" w:rsidP="00AF5CF9" w:rsidRDefault="00AF5CF9" w14:paraId="1A81F0B1" w14:textId="77777777">
            <w:pPr>
              <w:pStyle w:val="ListParagraph"/>
              <w:tabs>
                <w:tab w:val="left" w:pos="1741"/>
              </w:tabs>
              <w:ind w:left="0"/>
              <w:rPr>
                <w:rFonts w:ascii="Arial" w:hAnsi="Arial" w:cs="Arial"/>
                <w:b/>
                <w:sz w:val="24"/>
                <w:szCs w:val="24"/>
              </w:rPr>
            </w:pPr>
          </w:p>
          <w:p w:rsidRPr="008F2FE8" w:rsidR="00AF5CF9" w:rsidP="00AF5CF9" w:rsidRDefault="00AF5CF9" w14:paraId="350C21BE"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N</w:t>
            </w:r>
          </w:p>
        </w:tc>
        <w:tc>
          <w:tcPr>
            <w:tcW w:w="4012" w:type="dxa"/>
            <w:shd w:val="clear" w:color="auto" w:fill="auto"/>
          </w:tcPr>
          <w:p w:rsidRPr="008F2FE8" w:rsidR="00AF5CF9" w:rsidP="00AF5CF9" w:rsidRDefault="00AF5CF9" w14:paraId="717AAFBA" w14:textId="77777777">
            <w:pPr>
              <w:pStyle w:val="ListParagraph"/>
              <w:tabs>
                <w:tab w:val="left" w:pos="1741"/>
              </w:tabs>
              <w:ind w:left="0"/>
              <w:rPr>
                <w:rFonts w:ascii="Arial" w:hAnsi="Arial" w:cs="Arial"/>
                <w:b/>
                <w:sz w:val="24"/>
                <w:szCs w:val="24"/>
              </w:rPr>
            </w:pPr>
          </w:p>
          <w:p w:rsidRPr="008F2FE8" w:rsidR="00AF5CF9" w:rsidP="00AF5CF9" w:rsidRDefault="00AF5CF9" w14:paraId="75D49FBA"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No reason provided for absence</w:t>
            </w:r>
          </w:p>
        </w:tc>
        <w:tc>
          <w:tcPr>
            <w:tcW w:w="2854" w:type="dxa"/>
            <w:shd w:val="clear" w:color="auto" w:fill="auto"/>
          </w:tcPr>
          <w:p w:rsidRPr="008F2FE8" w:rsidR="00AF5CF9" w:rsidP="00AF5CF9" w:rsidRDefault="00AF5CF9" w14:paraId="56EE48EE" w14:textId="77777777">
            <w:pPr>
              <w:pStyle w:val="ListParagraph"/>
              <w:tabs>
                <w:tab w:val="left" w:pos="1741"/>
              </w:tabs>
              <w:ind w:left="0"/>
              <w:rPr>
                <w:rFonts w:ascii="Arial" w:hAnsi="Arial" w:cs="Arial"/>
                <w:b/>
                <w:sz w:val="24"/>
                <w:szCs w:val="24"/>
              </w:rPr>
            </w:pPr>
          </w:p>
          <w:p w:rsidRPr="008F2FE8" w:rsidR="00AF5CF9" w:rsidP="00AF5CF9" w:rsidRDefault="00AF5CF9" w14:paraId="61B4B7D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Unauthorised absence</w:t>
            </w:r>
          </w:p>
        </w:tc>
      </w:tr>
      <w:tr w:rsidRPr="008F2FE8" w:rsidR="00363B64" w:rsidTr="00AF5CF9" w14:paraId="59E1AC13" w14:textId="77777777">
        <w:tc>
          <w:tcPr>
            <w:tcW w:w="1656" w:type="dxa"/>
            <w:shd w:val="clear" w:color="auto" w:fill="auto"/>
          </w:tcPr>
          <w:p w:rsidRPr="008F2FE8" w:rsidR="00AF5CF9" w:rsidP="00AF5CF9" w:rsidRDefault="00AF5CF9" w14:paraId="2908EB2C" w14:textId="77777777">
            <w:pPr>
              <w:pStyle w:val="ListParagraph"/>
              <w:tabs>
                <w:tab w:val="left" w:pos="1741"/>
              </w:tabs>
              <w:ind w:left="0"/>
              <w:rPr>
                <w:rFonts w:ascii="Arial" w:hAnsi="Arial" w:cs="Arial"/>
                <w:b/>
                <w:sz w:val="24"/>
                <w:szCs w:val="24"/>
              </w:rPr>
            </w:pPr>
          </w:p>
          <w:p w:rsidRPr="008F2FE8" w:rsidR="00AF5CF9" w:rsidP="00AF5CF9" w:rsidRDefault="00AF5CF9" w14:paraId="1E84BEA1"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O</w:t>
            </w:r>
          </w:p>
        </w:tc>
        <w:tc>
          <w:tcPr>
            <w:tcW w:w="4012" w:type="dxa"/>
            <w:shd w:val="clear" w:color="auto" w:fill="auto"/>
          </w:tcPr>
          <w:p w:rsidRPr="008F2FE8" w:rsidR="00AF5CF9" w:rsidP="00AF5CF9" w:rsidRDefault="00AF5CF9" w14:paraId="121FD38A" w14:textId="77777777">
            <w:pPr>
              <w:pStyle w:val="ListParagraph"/>
              <w:tabs>
                <w:tab w:val="left" w:pos="1741"/>
              </w:tabs>
              <w:ind w:left="0"/>
              <w:rPr>
                <w:rFonts w:ascii="Arial" w:hAnsi="Arial" w:cs="Arial"/>
                <w:b/>
                <w:sz w:val="24"/>
                <w:szCs w:val="24"/>
              </w:rPr>
            </w:pPr>
          </w:p>
          <w:p w:rsidRPr="008F2FE8" w:rsidR="00AF5CF9" w:rsidP="00AF5CF9" w:rsidRDefault="00AF5CF9" w14:paraId="35D51FB8"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 xml:space="preserve">Other unauthorised </w:t>
            </w:r>
            <w:proofErr w:type="gramStart"/>
            <w:r w:rsidRPr="008F2FE8">
              <w:rPr>
                <w:rFonts w:ascii="Arial" w:hAnsi="Arial" w:cs="Arial"/>
                <w:b/>
                <w:sz w:val="24"/>
                <w:szCs w:val="24"/>
              </w:rPr>
              <w:t>absence( no</w:t>
            </w:r>
            <w:proofErr w:type="gramEnd"/>
            <w:r w:rsidRPr="008F2FE8">
              <w:rPr>
                <w:rFonts w:ascii="Arial" w:hAnsi="Arial" w:cs="Arial"/>
                <w:b/>
                <w:sz w:val="24"/>
                <w:szCs w:val="24"/>
              </w:rPr>
              <w:t xml:space="preserve"> explanation provided)</w:t>
            </w:r>
          </w:p>
        </w:tc>
        <w:tc>
          <w:tcPr>
            <w:tcW w:w="2854" w:type="dxa"/>
            <w:shd w:val="clear" w:color="auto" w:fill="auto"/>
          </w:tcPr>
          <w:p w:rsidRPr="008F2FE8" w:rsidR="00AF5CF9" w:rsidP="00AF5CF9" w:rsidRDefault="00AF5CF9" w14:paraId="1FE2DD96" w14:textId="77777777">
            <w:pPr>
              <w:pStyle w:val="ListParagraph"/>
              <w:tabs>
                <w:tab w:val="left" w:pos="1741"/>
              </w:tabs>
              <w:ind w:left="0"/>
              <w:rPr>
                <w:rFonts w:ascii="Arial" w:hAnsi="Arial" w:cs="Arial"/>
                <w:b/>
                <w:sz w:val="24"/>
                <w:szCs w:val="24"/>
              </w:rPr>
            </w:pPr>
          </w:p>
          <w:p w:rsidRPr="008F2FE8" w:rsidR="00AF5CF9" w:rsidP="00AF5CF9" w:rsidRDefault="00AF5CF9" w14:paraId="08E169F1"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Unauthorised absence</w:t>
            </w:r>
          </w:p>
        </w:tc>
      </w:tr>
      <w:tr w:rsidRPr="008F2FE8" w:rsidR="00363B64" w:rsidTr="00AF5CF9" w14:paraId="7B2CCDBF" w14:textId="77777777">
        <w:tc>
          <w:tcPr>
            <w:tcW w:w="1656" w:type="dxa"/>
            <w:shd w:val="clear" w:color="auto" w:fill="auto"/>
          </w:tcPr>
          <w:p w:rsidRPr="008F2FE8" w:rsidR="00AF5CF9" w:rsidP="00AF5CF9" w:rsidRDefault="00AF5CF9" w14:paraId="27357532" w14:textId="77777777">
            <w:pPr>
              <w:pStyle w:val="ListParagraph"/>
              <w:tabs>
                <w:tab w:val="left" w:pos="1741"/>
              </w:tabs>
              <w:ind w:left="0"/>
              <w:rPr>
                <w:rFonts w:ascii="Arial" w:hAnsi="Arial" w:cs="Arial"/>
                <w:b/>
                <w:sz w:val="24"/>
                <w:szCs w:val="24"/>
              </w:rPr>
            </w:pPr>
          </w:p>
          <w:p w:rsidRPr="008F2FE8" w:rsidR="00AF5CF9" w:rsidP="00AF5CF9" w:rsidRDefault="00AF5CF9" w14:paraId="57DE78E1"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G</w:t>
            </w:r>
          </w:p>
        </w:tc>
        <w:tc>
          <w:tcPr>
            <w:tcW w:w="4012" w:type="dxa"/>
            <w:shd w:val="clear" w:color="auto" w:fill="auto"/>
          </w:tcPr>
          <w:p w:rsidRPr="008F2FE8" w:rsidR="00AF5CF9" w:rsidP="00AF5CF9" w:rsidRDefault="00AF5CF9" w14:paraId="07F023C8" w14:textId="77777777">
            <w:pPr>
              <w:pStyle w:val="ListParagraph"/>
              <w:tabs>
                <w:tab w:val="left" w:pos="1741"/>
              </w:tabs>
              <w:ind w:left="0"/>
              <w:rPr>
                <w:rFonts w:ascii="Arial" w:hAnsi="Arial" w:cs="Arial"/>
                <w:b/>
                <w:sz w:val="24"/>
                <w:szCs w:val="24"/>
              </w:rPr>
            </w:pPr>
          </w:p>
          <w:p w:rsidRPr="008F2FE8" w:rsidR="00AF5CF9" w:rsidP="00AF5CF9" w:rsidRDefault="00AF5CF9" w14:paraId="008B2203"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 xml:space="preserve">Family Holiday </w:t>
            </w:r>
            <w:proofErr w:type="gramStart"/>
            <w:r w:rsidRPr="008F2FE8">
              <w:rPr>
                <w:rFonts w:ascii="Arial" w:hAnsi="Arial" w:cs="Arial"/>
                <w:b/>
                <w:sz w:val="24"/>
                <w:szCs w:val="24"/>
              </w:rPr>
              <w:t>( not</w:t>
            </w:r>
            <w:proofErr w:type="gramEnd"/>
            <w:r w:rsidRPr="008F2FE8">
              <w:rPr>
                <w:rFonts w:ascii="Arial" w:hAnsi="Arial" w:cs="Arial"/>
                <w:b/>
                <w:sz w:val="24"/>
                <w:szCs w:val="24"/>
              </w:rPr>
              <w:t xml:space="preserve"> agreed  )</w:t>
            </w:r>
          </w:p>
        </w:tc>
        <w:tc>
          <w:tcPr>
            <w:tcW w:w="2854" w:type="dxa"/>
            <w:shd w:val="clear" w:color="auto" w:fill="auto"/>
          </w:tcPr>
          <w:p w:rsidRPr="008F2FE8" w:rsidR="00AF5CF9" w:rsidP="00AF5CF9" w:rsidRDefault="00AF5CF9" w14:paraId="4BDB5498" w14:textId="77777777">
            <w:pPr>
              <w:pStyle w:val="ListParagraph"/>
              <w:tabs>
                <w:tab w:val="left" w:pos="1741"/>
              </w:tabs>
              <w:ind w:left="0"/>
              <w:rPr>
                <w:rFonts w:ascii="Arial" w:hAnsi="Arial" w:cs="Arial"/>
                <w:b/>
                <w:sz w:val="24"/>
                <w:szCs w:val="24"/>
              </w:rPr>
            </w:pPr>
          </w:p>
          <w:p w:rsidRPr="008F2FE8" w:rsidR="00AF5CF9" w:rsidP="00AF5CF9" w:rsidRDefault="00AF5CF9" w14:paraId="360EFD3E"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Unauthorised absence</w:t>
            </w:r>
          </w:p>
        </w:tc>
      </w:tr>
      <w:tr w:rsidRPr="008F2FE8" w:rsidR="00363B64" w:rsidTr="00AF5CF9" w14:paraId="2A714F4A" w14:textId="77777777">
        <w:tc>
          <w:tcPr>
            <w:tcW w:w="1656" w:type="dxa"/>
            <w:shd w:val="clear" w:color="auto" w:fill="auto"/>
          </w:tcPr>
          <w:p w:rsidRPr="008F2FE8" w:rsidR="00AF5CF9" w:rsidP="00AF5CF9" w:rsidRDefault="00AF5CF9" w14:paraId="2916C19D" w14:textId="77777777">
            <w:pPr>
              <w:pStyle w:val="ListParagraph"/>
              <w:tabs>
                <w:tab w:val="left" w:pos="1741"/>
              </w:tabs>
              <w:ind w:left="0"/>
              <w:rPr>
                <w:rFonts w:ascii="Arial" w:hAnsi="Arial" w:cs="Arial"/>
                <w:b/>
                <w:sz w:val="24"/>
                <w:szCs w:val="24"/>
              </w:rPr>
            </w:pPr>
          </w:p>
          <w:p w:rsidRPr="008F2FE8" w:rsidR="00AF5CF9" w:rsidP="00AF5CF9" w:rsidRDefault="00AF5CF9" w14:paraId="5036787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U</w:t>
            </w:r>
          </w:p>
        </w:tc>
        <w:tc>
          <w:tcPr>
            <w:tcW w:w="4012" w:type="dxa"/>
            <w:shd w:val="clear" w:color="auto" w:fill="auto"/>
          </w:tcPr>
          <w:p w:rsidRPr="008F2FE8" w:rsidR="00AF5CF9" w:rsidP="00AF5CF9" w:rsidRDefault="00AF5CF9" w14:paraId="74869460" w14:textId="77777777">
            <w:pPr>
              <w:pStyle w:val="ListParagraph"/>
              <w:tabs>
                <w:tab w:val="left" w:pos="1741"/>
              </w:tabs>
              <w:ind w:left="0"/>
              <w:rPr>
                <w:rFonts w:ascii="Arial" w:hAnsi="Arial" w:cs="Arial"/>
                <w:b/>
                <w:sz w:val="24"/>
                <w:szCs w:val="24"/>
              </w:rPr>
            </w:pPr>
          </w:p>
          <w:p w:rsidRPr="008F2FE8" w:rsidR="00AF5CF9" w:rsidP="00AF5CF9" w:rsidRDefault="00AF5CF9" w14:paraId="29219E50"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Late arrival after the close of registration</w:t>
            </w:r>
          </w:p>
        </w:tc>
        <w:tc>
          <w:tcPr>
            <w:tcW w:w="2854" w:type="dxa"/>
            <w:shd w:val="clear" w:color="auto" w:fill="auto"/>
          </w:tcPr>
          <w:p w:rsidRPr="008F2FE8" w:rsidR="00AF5CF9" w:rsidP="00AF5CF9" w:rsidRDefault="00AF5CF9" w14:paraId="187F57B8" w14:textId="77777777">
            <w:pPr>
              <w:pStyle w:val="ListParagraph"/>
              <w:tabs>
                <w:tab w:val="left" w:pos="1741"/>
              </w:tabs>
              <w:ind w:left="0"/>
              <w:rPr>
                <w:rFonts w:ascii="Arial" w:hAnsi="Arial" w:cs="Arial"/>
                <w:b/>
                <w:sz w:val="24"/>
                <w:szCs w:val="24"/>
              </w:rPr>
            </w:pPr>
          </w:p>
          <w:p w:rsidRPr="008F2FE8" w:rsidR="00AF5CF9" w:rsidP="00AF5CF9" w:rsidRDefault="00AF5CF9" w14:paraId="2D31E2C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Unauthorised absence</w:t>
            </w:r>
          </w:p>
        </w:tc>
      </w:tr>
      <w:tr w:rsidRPr="008F2FE8" w:rsidR="00363B64" w:rsidTr="00AF5CF9" w14:paraId="1ED14E1E" w14:textId="77777777">
        <w:tc>
          <w:tcPr>
            <w:tcW w:w="1656" w:type="dxa"/>
            <w:shd w:val="clear" w:color="auto" w:fill="auto"/>
          </w:tcPr>
          <w:p w:rsidRPr="008F2FE8" w:rsidR="00AF5CF9" w:rsidP="00AF5CF9" w:rsidRDefault="00AF5CF9" w14:paraId="54738AF4" w14:textId="77777777">
            <w:pPr>
              <w:pStyle w:val="ListParagraph"/>
              <w:tabs>
                <w:tab w:val="left" w:pos="1741"/>
              </w:tabs>
              <w:ind w:left="0"/>
              <w:rPr>
                <w:rFonts w:ascii="Arial" w:hAnsi="Arial" w:cs="Arial"/>
                <w:b/>
                <w:sz w:val="24"/>
                <w:szCs w:val="24"/>
              </w:rPr>
            </w:pPr>
          </w:p>
          <w:p w:rsidRPr="008F2FE8" w:rsidR="00AF5CF9" w:rsidP="00AF5CF9" w:rsidRDefault="00AF5CF9" w14:paraId="33096EF0"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X</w:t>
            </w:r>
          </w:p>
        </w:tc>
        <w:tc>
          <w:tcPr>
            <w:tcW w:w="4012" w:type="dxa"/>
            <w:shd w:val="clear" w:color="auto" w:fill="auto"/>
          </w:tcPr>
          <w:p w:rsidRPr="008F2FE8" w:rsidR="00AF5CF9" w:rsidP="00AF5CF9" w:rsidRDefault="00AF5CF9" w14:paraId="46ABBD8F" w14:textId="77777777">
            <w:pPr>
              <w:pStyle w:val="ListParagraph"/>
              <w:tabs>
                <w:tab w:val="left" w:pos="1741"/>
              </w:tabs>
              <w:ind w:left="0"/>
              <w:rPr>
                <w:rFonts w:ascii="Arial" w:hAnsi="Arial" w:cs="Arial"/>
                <w:b/>
                <w:sz w:val="24"/>
                <w:szCs w:val="24"/>
              </w:rPr>
            </w:pPr>
          </w:p>
          <w:p w:rsidRPr="008F2FE8" w:rsidR="00AF5CF9" w:rsidP="00AF5CF9" w:rsidRDefault="00AF5CF9" w14:paraId="4AF547A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Un-timetabled sessions for non- compulsory school age</w:t>
            </w:r>
          </w:p>
        </w:tc>
        <w:tc>
          <w:tcPr>
            <w:tcW w:w="2854" w:type="dxa"/>
            <w:shd w:val="clear" w:color="auto" w:fill="auto"/>
          </w:tcPr>
          <w:p w:rsidRPr="008F2FE8" w:rsidR="00AF5CF9" w:rsidP="00AF5CF9" w:rsidRDefault="00AF5CF9" w14:paraId="06BBA33E" w14:textId="77777777">
            <w:pPr>
              <w:pStyle w:val="ListParagraph"/>
              <w:tabs>
                <w:tab w:val="left" w:pos="1741"/>
              </w:tabs>
              <w:ind w:left="0"/>
              <w:rPr>
                <w:rFonts w:ascii="Arial" w:hAnsi="Arial" w:cs="Arial"/>
                <w:b/>
                <w:sz w:val="24"/>
                <w:szCs w:val="24"/>
              </w:rPr>
            </w:pPr>
          </w:p>
          <w:p w:rsidRPr="008F2FE8" w:rsidR="00AF5CF9" w:rsidP="00AF5CF9" w:rsidRDefault="00AF5CF9" w14:paraId="0C59C487"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Not required to attend</w:t>
            </w:r>
          </w:p>
        </w:tc>
      </w:tr>
      <w:tr w:rsidRPr="008F2FE8" w:rsidR="00363B64" w:rsidTr="00AF5CF9" w14:paraId="2554C59A" w14:textId="77777777">
        <w:tc>
          <w:tcPr>
            <w:tcW w:w="1656" w:type="dxa"/>
            <w:shd w:val="clear" w:color="auto" w:fill="auto"/>
          </w:tcPr>
          <w:p w:rsidRPr="008F2FE8" w:rsidR="00AF5CF9" w:rsidP="00AF5CF9" w:rsidRDefault="00AF5CF9" w14:paraId="464FCBC1" w14:textId="77777777">
            <w:pPr>
              <w:pStyle w:val="ListParagraph"/>
              <w:tabs>
                <w:tab w:val="left" w:pos="1741"/>
              </w:tabs>
              <w:ind w:left="0"/>
              <w:rPr>
                <w:rFonts w:ascii="Arial" w:hAnsi="Arial" w:cs="Arial"/>
                <w:b/>
                <w:sz w:val="24"/>
                <w:szCs w:val="24"/>
              </w:rPr>
            </w:pPr>
          </w:p>
          <w:p w:rsidRPr="008F2FE8" w:rsidR="00AF5CF9" w:rsidP="00AF5CF9" w:rsidRDefault="00AF5CF9" w14:paraId="10622D25"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Y</w:t>
            </w:r>
          </w:p>
        </w:tc>
        <w:tc>
          <w:tcPr>
            <w:tcW w:w="4012" w:type="dxa"/>
            <w:shd w:val="clear" w:color="auto" w:fill="auto"/>
          </w:tcPr>
          <w:p w:rsidRPr="008F2FE8" w:rsidR="00AF5CF9" w:rsidP="00AF5CF9" w:rsidRDefault="00AF5CF9" w14:paraId="5C8C6B09" w14:textId="77777777">
            <w:pPr>
              <w:pStyle w:val="ListParagraph"/>
              <w:tabs>
                <w:tab w:val="left" w:pos="1741"/>
              </w:tabs>
              <w:ind w:left="0"/>
              <w:rPr>
                <w:rFonts w:ascii="Arial" w:hAnsi="Arial" w:cs="Arial"/>
                <w:b/>
                <w:sz w:val="24"/>
                <w:szCs w:val="24"/>
              </w:rPr>
            </w:pPr>
          </w:p>
          <w:p w:rsidRPr="008F2FE8" w:rsidR="00AF5CF9" w:rsidP="00AF5CF9" w:rsidRDefault="00AF5CF9" w14:paraId="017656BC"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Partial and forced closure</w:t>
            </w:r>
          </w:p>
        </w:tc>
        <w:tc>
          <w:tcPr>
            <w:tcW w:w="2854" w:type="dxa"/>
            <w:shd w:val="clear" w:color="auto" w:fill="auto"/>
          </w:tcPr>
          <w:p w:rsidRPr="008F2FE8" w:rsidR="00AF5CF9" w:rsidP="00AF5CF9" w:rsidRDefault="00AF5CF9" w14:paraId="3382A365" w14:textId="77777777">
            <w:pPr>
              <w:pStyle w:val="ListParagraph"/>
              <w:tabs>
                <w:tab w:val="left" w:pos="1741"/>
              </w:tabs>
              <w:ind w:left="0"/>
              <w:rPr>
                <w:rFonts w:ascii="Arial" w:hAnsi="Arial" w:cs="Arial"/>
                <w:b/>
                <w:sz w:val="24"/>
                <w:szCs w:val="24"/>
              </w:rPr>
            </w:pPr>
          </w:p>
          <w:p w:rsidRPr="008F2FE8" w:rsidR="00AF5CF9" w:rsidP="00AF5CF9" w:rsidRDefault="00AF5CF9" w14:paraId="7ECCC00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Not required to attend</w:t>
            </w:r>
          </w:p>
        </w:tc>
      </w:tr>
      <w:tr w:rsidRPr="008F2FE8" w:rsidR="00363B64" w:rsidTr="00AF5CF9" w14:paraId="00AA6E89" w14:textId="77777777">
        <w:tc>
          <w:tcPr>
            <w:tcW w:w="1656" w:type="dxa"/>
            <w:shd w:val="clear" w:color="auto" w:fill="auto"/>
          </w:tcPr>
          <w:p w:rsidRPr="008F2FE8" w:rsidR="00AF5CF9" w:rsidP="00AF5CF9" w:rsidRDefault="00AF5CF9" w14:paraId="5C71F136" w14:textId="77777777">
            <w:pPr>
              <w:pStyle w:val="ListParagraph"/>
              <w:tabs>
                <w:tab w:val="left" w:pos="1741"/>
              </w:tabs>
              <w:ind w:left="0"/>
              <w:rPr>
                <w:rFonts w:ascii="Arial" w:hAnsi="Arial" w:cs="Arial"/>
                <w:b/>
                <w:sz w:val="24"/>
                <w:szCs w:val="24"/>
              </w:rPr>
            </w:pPr>
          </w:p>
          <w:p w:rsidRPr="008F2FE8" w:rsidR="00AF5CF9" w:rsidP="00AF5CF9" w:rsidRDefault="00AF5CF9" w14:paraId="2DBBA6CB"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Z</w:t>
            </w:r>
          </w:p>
        </w:tc>
        <w:tc>
          <w:tcPr>
            <w:tcW w:w="4012" w:type="dxa"/>
            <w:shd w:val="clear" w:color="auto" w:fill="auto"/>
          </w:tcPr>
          <w:p w:rsidRPr="008F2FE8" w:rsidR="00AF5CF9" w:rsidP="00AF5CF9" w:rsidRDefault="00AF5CF9" w14:paraId="62199465" w14:textId="77777777">
            <w:pPr>
              <w:pStyle w:val="ListParagraph"/>
              <w:tabs>
                <w:tab w:val="left" w:pos="1741"/>
              </w:tabs>
              <w:ind w:left="0"/>
              <w:rPr>
                <w:rFonts w:ascii="Arial" w:hAnsi="Arial" w:cs="Arial"/>
                <w:b/>
                <w:sz w:val="24"/>
                <w:szCs w:val="24"/>
              </w:rPr>
            </w:pPr>
          </w:p>
          <w:p w:rsidRPr="008F2FE8" w:rsidR="00AF5CF9" w:rsidP="00AF5CF9" w:rsidRDefault="00AF5CF9" w14:paraId="66AA0DD8"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Pupil not yet on roll</w:t>
            </w:r>
          </w:p>
        </w:tc>
        <w:tc>
          <w:tcPr>
            <w:tcW w:w="2854" w:type="dxa"/>
            <w:shd w:val="clear" w:color="auto" w:fill="auto"/>
          </w:tcPr>
          <w:p w:rsidRPr="008F2FE8" w:rsidR="00AF5CF9" w:rsidP="00AF5CF9" w:rsidRDefault="00AF5CF9" w14:paraId="0DA123B1" w14:textId="77777777">
            <w:pPr>
              <w:pStyle w:val="ListParagraph"/>
              <w:tabs>
                <w:tab w:val="left" w:pos="1741"/>
              </w:tabs>
              <w:ind w:left="0"/>
              <w:rPr>
                <w:rFonts w:ascii="Arial" w:hAnsi="Arial" w:cs="Arial"/>
                <w:b/>
                <w:sz w:val="24"/>
                <w:szCs w:val="24"/>
              </w:rPr>
            </w:pPr>
          </w:p>
          <w:p w:rsidRPr="008F2FE8" w:rsidR="00AF5CF9" w:rsidP="00AF5CF9" w:rsidRDefault="00AF5CF9" w14:paraId="3DA279B8"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Not required to attend</w:t>
            </w:r>
          </w:p>
        </w:tc>
      </w:tr>
      <w:tr w:rsidRPr="008F2FE8" w:rsidR="00363B64" w:rsidTr="00AF5CF9" w14:paraId="581B79C8" w14:textId="77777777">
        <w:tc>
          <w:tcPr>
            <w:tcW w:w="1656" w:type="dxa"/>
            <w:shd w:val="clear" w:color="auto" w:fill="auto"/>
          </w:tcPr>
          <w:p w:rsidRPr="008F2FE8" w:rsidR="00AF5CF9" w:rsidP="00AF5CF9" w:rsidRDefault="00AF5CF9" w14:paraId="4C4CEA3D" w14:textId="77777777">
            <w:pPr>
              <w:pStyle w:val="ListParagraph"/>
              <w:tabs>
                <w:tab w:val="left" w:pos="1741"/>
              </w:tabs>
              <w:ind w:left="0"/>
              <w:rPr>
                <w:rFonts w:ascii="Arial" w:hAnsi="Arial" w:cs="Arial"/>
                <w:b/>
                <w:sz w:val="24"/>
                <w:szCs w:val="24"/>
              </w:rPr>
            </w:pPr>
          </w:p>
          <w:p w:rsidRPr="008F2FE8" w:rsidR="00AF5CF9" w:rsidP="00AF5CF9" w:rsidRDefault="00AF5CF9" w14:paraId="5AFC7B24"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w:t>
            </w:r>
          </w:p>
        </w:tc>
        <w:tc>
          <w:tcPr>
            <w:tcW w:w="4012" w:type="dxa"/>
            <w:shd w:val="clear" w:color="auto" w:fill="auto"/>
          </w:tcPr>
          <w:p w:rsidRPr="008F2FE8" w:rsidR="00AF5CF9" w:rsidP="00AF5CF9" w:rsidRDefault="00AF5CF9" w14:paraId="50895670" w14:textId="77777777">
            <w:pPr>
              <w:pStyle w:val="ListParagraph"/>
              <w:tabs>
                <w:tab w:val="left" w:pos="1741"/>
              </w:tabs>
              <w:ind w:left="0"/>
              <w:rPr>
                <w:rFonts w:ascii="Arial" w:hAnsi="Arial" w:cs="Arial"/>
                <w:b/>
                <w:sz w:val="24"/>
                <w:szCs w:val="24"/>
              </w:rPr>
            </w:pPr>
          </w:p>
          <w:p w:rsidRPr="008F2FE8" w:rsidR="00AF5CF9" w:rsidP="00AF5CF9" w:rsidRDefault="00AF5CF9" w14:paraId="515BDC17"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School closed to all pupils</w:t>
            </w:r>
          </w:p>
        </w:tc>
        <w:tc>
          <w:tcPr>
            <w:tcW w:w="2854" w:type="dxa"/>
            <w:shd w:val="clear" w:color="auto" w:fill="auto"/>
          </w:tcPr>
          <w:p w:rsidRPr="008F2FE8" w:rsidR="00AF5CF9" w:rsidP="00AF5CF9" w:rsidRDefault="00AF5CF9" w14:paraId="38C1F859" w14:textId="77777777">
            <w:pPr>
              <w:pStyle w:val="ListParagraph"/>
              <w:tabs>
                <w:tab w:val="left" w:pos="1741"/>
              </w:tabs>
              <w:ind w:left="0"/>
              <w:rPr>
                <w:rFonts w:ascii="Arial" w:hAnsi="Arial" w:cs="Arial"/>
                <w:b/>
                <w:sz w:val="24"/>
                <w:szCs w:val="24"/>
              </w:rPr>
            </w:pPr>
          </w:p>
          <w:p w:rsidRPr="008F2FE8" w:rsidR="00AF5CF9" w:rsidP="00AF5CF9" w:rsidRDefault="00AF5CF9" w14:paraId="2A51E132" w14:textId="77777777">
            <w:pPr>
              <w:pStyle w:val="ListParagraph"/>
              <w:tabs>
                <w:tab w:val="left" w:pos="1741"/>
              </w:tabs>
              <w:ind w:left="0"/>
              <w:rPr>
                <w:rFonts w:ascii="Arial" w:hAnsi="Arial" w:cs="Arial"/>
                <w:b/>
                <w:sz w:val="24"/>
                <w:szCs w:val="24"/>
              </w:rPr>
            </w:pPr>
            <w:r w:rsidRPr="008F2FE8">
              <w:rPr>
                <w:rFonts w:ascii="Arial" w:hAnsi="Arial" w:cs="Arial"/>
                <w:b/>
                <w:sz w:val="24"/>
                <w:szCs w:val="24"/>
              </w:rPr>
              <w:t>Not required to attend</w:t>
            </w:r>
          </w:p>
        </w:tc>
      </w:tr>
    </w:tbl>
    <w:p w:rsidRPr="008F2FE8" w:rsidR="00AF5CF9" w:rsidP="00AF5CF9" w:rsidRDefault="00AF5CF9" w14:paraId="76862BED" w14:textId="77777777">
      <w:pPr>
        <w:autoSpaceDE w:val="0"/>
        <w:autoSpaceDN w:val="0"/>
        <w:adjustRightInd w:val="0"/>
        <w:spacing w:after="0" w:line="240" w:lineRule="auto"/>
        <w:rPr>
          <w:rFonts w:ascii="Arial" w:hAnsi="Arial" w:cs="Arial"/>
          <w:b/>
          <w:bCs/>
          <w:color w:val="FFFFFF"/>
          <w:sz w:val="24"/>
          <w:szCs w:val="24"/>
        </w:rPr>
      </w:pPr>
      <w:r w:rsidRPr="008F2FE8">
        <w:rPr>
          <w:rFonts w:ascii="Arial" w:hAnsi="Arial" w:cs="Arial"/>
          <w:b/>
          <w:bCs/>
          <w:color w:val="FFFFFF"/>
          <w:sz w:val="24"/>
          <w:szCs w:val="24"/>
        </w:rPr>
        <w:t>Code Meaning Statistical category</w:t>
      </w:r>
    </w:p>
    <w:p w:rsidRPr="008F2FE8" w:rsidR="00AF5CF9" w:rsidP="00AF5CF9" w:rsidRDefault="00AF5CF9" w14:paraId="0C8FE7CE" w14:textId="77777777">
      <w:pPr>
        <w:autoSpaceDE w:val="0"/>
        <w:autoSpaceDN w:val="0"/>
        <w:adjustRightInd w:val="0"/>
        <w:spacing w:after="0" w:line="240" w:lineRule="auto"/>
        <w:rPr>
          <w:rFonts w:ascii="Arial" w:hAnsi="Arial" w:cs="Arial"/>
          <w:color w:val="000000"/>
          <w:sz w:val="24"/>
          <w:szCs w:val="24"/>
        </w:rPr>
      </w:pPr>
    </w:p>
    <w:p w:rsidRPr="008F2FE8" w:rsidR="00363B64" w:rsidP="00AF5CF9" w:rsidRDefault="00363B64" w14:paraId="6AA258D8" w14:textId="77777777">
      <w:pPr>
        <w:rPr>
          <w:rFonts w:ascii="Arial" w:hAnsi="Arial" w:cs="Arial"/>
          <w:b/>
          <w:i/>
          <w:sz w:val="24"/>
          <w:szCs w:val="24"/>
          <w:u w:val="single"/>
        </w:rPr>
      </w:pPr>
    </w:p>
    <w:p w:rsidRPr="008F2FE8" w:rsidR="00363B64" w:rsidP="00AF5CF9" w:rsidRDefault="00363B64" w14:paraId="6FFBD3EC" w14:textId="77777777">
      <w:pPr>
        <w:rPr>
          <w:rFonts w:ascii="Arial" w:hAnsi="Arial" w:cs="Arial"/>
          <w:b/>
          <w:i/>
          <w:sz w:val="24"/>
          <w:szCs w:val="24"/>
          <w:u w:val="single"/>
        </w:rPr>
      </w:pPr>
    </w:p>
    <w:p w:rsidRPr="008F2FE8" w:rsidR="00363B64" w:rsidP="00AF5CF9" w:rsidRDefault="00363B64" w14:paraId="30DCCCAD" w14:textId="77777777">
      <w:pPr>
        <w:rPr>
          <w:rFonts w:ascii="Arial" w:hAnsi="Arial" w:cs="Arial"/>
          <w:b/>
          <w:i/>
          <w:sz w:val="24"/>
          <w:szCs w:val="24"/>
          <w:u w:val="single"/>
        </w:rPr>
      </w:pPr>
    </w:p>
    <w:p w:rsidRPr="008F2FE8" w:rsidR="00363B64" w:rsidP="00AF5CF9" w:rsidRDefault="00363B64" w14:paraId="36AF6883" w14:textId="77777777">
      <w:pPr>
        <w:rPr>
          <w:rFonts w:ascii="Arial" w:hAnsi="Arial" w:cs="Arial"/>
          <w:b/>
          <w:i/>
          <w:sz w:val="24"/>
          <w:szCs w:val="24"/>
          <w:u w:val="single"/>
        </w:rPr>
      </w:pPr>
    </w:p>
    <w:p w:rsidRPr="008F2FE8" w:rsidR="00363B64" w:rsidP="00AF5CF9" w:rsidRDefault="00363B64" w14:paraId="54C529ED" w14:textId="7F0B925E">
      <w:pPr>
        <w:rPr>
          <w:rFonts w:ascii="Arial" w:hAnsi="Arial" w:cs="Arial"/>
          <w:b/>
          <w:i/>
          <w:sz w:val="24"/>
          <w:szCs w:val="24"/>
          <w:u w:val="single"/>
        </w:rPr>
      </w:pPr>
    </w:p>
    <w:p w:rsidRPr="008F2FE8" w:rsidR="000D799F" w:rsidP="00AF5CF9" w:rsidRDefault="000D799F" w14:paraId="79FB1D47" w14:textId="319F13D2">
      <w:pPr>
        <w:rPr>
          <w:rFonts w:ascii="Arial" w:hAnsi="Arial" w:cs="Arial"/>
          <w:b/>
          <w:i/>
          <w:sz w:val="24"/>
          <w:szCs w:val="24"/>
          <w:u w:val="single"/>
        </w:rPr>
      </w:pPr>
    </w:p>
    <w:p w:rsidRPr="008F2FE8" w:rsidR="000D799F" w:rsidP="00AF5CF9" w:rsidRDefault="000D799F" w14:paraId="3EC82FD6" w14:textId="20E008B3">
      <w:pPr>
        <w:rPr>
          <w:rFonts w:ascii="Arial" w:hAnsi="Arial" w:cs="Arial"/>
          <w:b/>
          <w:i/>
          <w:sz w:val="24"/>
          <w:szCs w:val="24"/>
          <w:u w:val="single"/>
        </w:rPr>
      </w:pPr>
    </w:p>
    <w:p w:rsidR="0E217D84" w:rsidRDefault="0E217D84" w14:paraId="7AECC44B" w14:textId="49F248F7">
      <w:r>
        <w:br w:type="page"/>
      </w:r>
    </w:p>
    <w:p w:rsidRPr="008F2FE8" w:rsidR="00AF5CF9" w:rsidP="0E217D84" w:rsidRDefault="000D799F" w14:paraId="04E0E1B9" w14:textId="4A6DCC7D">
      <w:pPr>
        <w:spacing w:after="0" w:afterAutospacing="off"/>
        <w:rPr>
          <w:rFonts w:ascii="Arial" w:hAnsi="Arial" w:cs="Arial"/>
          <w:b w:val="1"/>
          <w:bCs w:val="1"/>
          <w:sz w:val="20"/>
          <w:szCs w:val="20"/>
          <w:u w:val="single"/>
        </w:rPr>
      </w:pPr>
      <w:proofErr w:type="spellStart"/>
      <w:r w:rsidRPr="0E217D84" w:rsidR="00D12A40">
        <w:rPr>
          <w:rFonts w:ascii="Arial" w:hAnsi="Arial" w:cs="Arial"/>
          <w:b w:val="1"/>
          <w:bCs w:val="1"/>
          <w:i w:val="1"/>
          <w:iCs w:val="1"/>
          <w:sz w:val="24"/>
          <w:szCs w:val="24"/>
          <w:u w:val="single"/>
        </w:rPr>
        <w:t>A</w:t>
      </w:r>
      <w:r w:rsidRPr="0E217D84" w:rsidR="00AF5CF9">
        <w:rPr>
          <w:rFonts w:ascii="Arial" w:hAnsi="Arial" w:cs="Arial"/>
          <w:b w:val="1"/>
          <w:bCs w:val="1"/>
          <w:i w:val="1"/>
          <w:iCs w:val="1"/>
          <w:sz w:val="24"/>
          <w:szCs w:val="24"/>
          <w:u w:val="single"/>
        </w:rPr>
        <w:t>ppendix 2</w:t>
      </w:r>
      <w:proofErr w:type="spellEnd"/>
    </w:p>
    <w:p w:rsidRPr="008F2FE8" w:rsidR="00AF5CF9" w:rsidP="0E217D84" w:rsidRDefault="000D799F" w14:paraId="430514A6" w14:textId="7022BEE4">
      <w:pPr>
        <w:spacing w:after="0" w:afterAutospacing="off"/>
        <w:ind w:right="-540"/>
        <w:jc w:val="center"/>
        <w:rPr>
          <w:rFonts w:ascii="Arial" w:hAnsi="Arial" w:cs="Arial"/>
          <w:b w:val="1"/>
          <w:bCs w:val="1"/>
          <w:sz w:val="20"/>
          <w:szCs w:val="20"/>
          <w:u w:val="single"/>
        </w:rPr>
      </w:pPr>
      <w:r w:rsidRPr="0E217D84" w:rsidR="000D799F">
        <w:rPr>
          <w:rFonts w:ascii="Arial" w:hAnsi="Arial" w:cs="Arial"/>
          <w:b w:val="1"/>
          <w:bCs w:val="1"/>
          <w:sz w:val="20"/>
          <w:szCs w:val="20"/>
          <w:u w:val="single"/>
        </w:rPr>
        <w:t>Hafod</w:t>
      </w:r>
      <w:r w:rsidRPr="0E217D84" w:rsidR="000D799F">
        <w:rPr>
          <w:rFonts w:ascii="Arial" w:hAnsi="Arial" w:cs="Arial"/>
          <w:b w:val="1"/>
          <w:bCs w:val="1"/>
          <w:sz w:val="20"/>
          <w:szCs w:val="20"/>
          <w:u w:val="single"/>
        </w:rPr>
        <w:t xml:space="preserve"> Federation </w:t>
      </w:r>
      <w:r w:rsidRPr="0E217D84" w:rsidR="00AF5CF9">
        <w:rPr>
          <w:rFonts w:ascii="Arial" w:hAnsi="Arial" w:cs="Arial"/>
          <w:b w:val="1"/>
          <w:bCs w:val="1"/>
          <w:sz w:val="20"/>
          <w:szCs w:val="20"/>
          <w:u w:val="single"/>
        </w:rPr>
        <w:t>Holiday in term time request</w:t>
      </w:r>
    </w:p>
    <w:p w:rsidRPr="008F2FE8" w:rsidR="00AF5CF9" w:rsidP="0E217D84" w:rsidRDefault="00AF5CF9" w14:paraId="079C7A18" w14:textId="693C6D39">
      <w:pPr>
        <w:pStyle w:val="ListParagraph"/>
        <w:tabs>
          <w:tab w:val="left" w:pos="1741"/>
        </w:tabs>
        <w:ind w:left="0" w:right="-540"/>
        <w:rPr>
          <w:rFonts w:ascii="Arial" w:hAnsi="Arial" w:cs="Arial"/>
          <w:sz w:val="20"/>
          <w:szCs w:val="20"/>
          <w:u w:val="single"/>
        </w:rPr>
      </w:pPr>
      <w:r w:rsidRPr="0E217D84" w:rsidR="1E9757A2">
        <w:rPr>
          <w:rFonts w:ascii="Arial" w:hAnsi="Arial" w:cs="Arial"/>
          <w:sz w:val="20"/>
          <w:szCs w:val="20"/>
          <w:u w:val="single"/>
        </w:rPr>
        <w:t>Sec</w:t>
      </w:r>
      <w:r w:rsidRPr="0E217D84" w:rsidR="00AF5CF9">
        <w:rPr>
          <w:rFonts w:ascii="Arial" w:hAnsi="Arial" w:cs="Arial"/>
          <w:sz w:val="20"/>
          <w:szCs w:val="20"/>
          <w:u w:val="single"/>
        </w:rPr>
        <w:t>tion A</w:t>
      </w:r>
    </w:p>
    <w:p w:rsidRPr="008F2FE8" w:rsidR="00AF5CF9" w:rsidP="0E217D84" w:rsidRDefault="00AF5CF9" w14:paraId="1CD64BF7" w14:textId="77777777" w14:noSpellErr="1">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To be completed by the Parent/Guardian at least 2 weeks in advance.</w:t>
      </w:r>
    </w:p>
    <w:tbl>
      <w:tblPr>
        <w:tblW w:w="1034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7"/>
        <w:gridCol w:w="1700"/>
        <w:gridCol w:w="1358"/>
        <w:gridCol w:w="3118"/>
        <w:gridCol w:w="1985"/>
      </w:tblGrid>
      <w:tr w:rsidRPr="008F2FE8" w:rsidR="00363B64" w:rsidTr="0E217D84" w14:paraId="2BA3C6A3" w14:textId="77777777">
        <w:trPr>
          <w:trHeight w:val="585"/>
        </w:trPr>
        <w:tc>
          <w:tcPr>
            <w:tcW w:w="2187" w:type="dxa"/>
            <w:shd w:val="clear" w:color="auto" w:fill="auto"/>
            <w:tcMar/>
          </w:tcPr>
          <w:p w:rsidRPr="008F2FE8" w:rsidR="00AF5CF9" w:rsidP="0E217D84" w:rsidRDefault="00AF5CF9" w14:paraId="6E36661F" w14:textId="77777777" w14:noSpellErr="1">
            <w:pPr>
              <w:pStyle w:val="ListParagraph"/>
              <w:tabs>
                <w:tab w:val="left" w:pos="1741"/>
              </w:tabs>
              <w:ind w:left="0" w:right="-540"/>
              <w:rPr>
                <w:rFonts w:ascii="Arial" w:hAnsi="Arial" w:cs="Arial"/>
                <w:sz w:val="20"/>
                <w:szCs w:val="20"/>
              </w:rPr>
            </w:pPr>
          </w:p>
          <w:p w:rsidRPr="008F2FE8" w:rsidR="00AF5CF9" w:rsidP="0E217D84" w:rsidRDefault="00AF5CF9" w14:paraId="6D851BDC" w14:textId="77777777" w14:noSpellErr="1">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Name of Child:</w:t>
            </w:r>
          </w:p>
        </w:tc>
        <w:tc>
          <w:tcPr>
            <w:tcW w:w="1700" w:type="dxa"/>
            <w:shd w:val="clear" w:color="auto" w:fill="auto"/>
            <w:tcMar/>
          </w:tcPr>
          <w:p w:rsidRPr="008F2FE8" w:rsidR="00AF5CF9" w:rsidP="0E217D84" w:rsidRDefault="00AF5CF9" w14:paraId="38645DC7" w14:textId="77777777" w14:noSpellErr="1">
            <w:pPr>
              <w:pStyle w:val="ListParagraph"/>
              <w:tabs>
                <w:tab w:val="left" w:pos="1741"/>
              </w:tabs>
              <w:ind w:left="0" w:right="-540"/>
              <w:rPr>
                <w:rFonts w:ascii="Arial" w:hAnsi="Arial" w:cs="Arial"/>
                <w:sz w:val="20"/>
                <w:szCs w:val="20"/>
              </w:rPr>
            </w:pPr>
          </w:p>
          <w:p w:rsidRPr="008F2FE8" w:rsidR="00AF5CF9" w:rsidP="0E217D84" w:rsidRDefault="00AF5CF9" w14:paraId="135E58C4" w14:textId="4C4F14F0">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Class</w:t>
            </w:r>
          </w:p>
        </w:tc>
        <w:tc>
          <w:tcPr>
            <w:tcW w:w="1358" w:type="dxa"/>
            <w:shd w:val="clear" w:color="auto" w:fill="auto"/>
            <w:tcMar/>
          </w:tcPr>
          <w:p w:rsidRPr="008F2FE8" w:rsidR="00AF5CF9" w:rsidP="0E217D84" w:rsidRDefault="00AF5CF9" w14:paraId="62EBF9A1" w14:textId="77777777" w14:noSpellErr="1">
            <w:pPr>
              <w:pStyle w:val="ListParagraph"/>
              <w:tabs>
                <w:tab w:val="left" w:pos="1741"/>
              </w:tabs>
              <w:ind w:left="0" w:right="-540"/>
              <w:rPr>
                <w:rFonts w:ascii="Arial" w:hAnsi="Arial" w:cs="Arial"/>
                <w:sz w:val="20"/>
                <w:szCs w:val="20"/>
              </w:rPr>
            </w:pPr>
          </w:p>
          <w:p w:rsidRPr="008F2FE8" w:rsidR="00AF5CF9" w:rsidP="0E217D84" w:rsidRDefault="001131A7" w14:paraId="4F91B8F6" w14:textId="1DDB0D91">
            <w:pPr>
              <w:pStyle w:val="ListParagraph"/>
              <w:tabs>
                <w:tab w:val="left" w:pos="1741"/>
              </w:tabs>
              <w:ind w:left="0" w:right="-540"/>
              <w:rPr>
                <w:rFonts w:ascii="Arial" w:hAnsi="Arial" w:cs="Arial"/>
                <w:sz w:val="20"/>
                <w:szCs w:val="20"/>
              </w:rPr>
            </w:pPr>
            <w:r w:rsidRPr="0E217D84" w:rsidR="12362593">
              <w:rPr>
                <w:rFonts w:ascii="Arial" w:hAnsi="Arial" w:cs="Arial"/>
                <w:sz w:val="20"/>
                <w:szCs w:val="20"/>
              </w:rPr>
              <w:t>DOB</w:t>
            </w:r>
          </w:p>
        </w:tc>
        <w:tc>
          <w:tcPr>
            <w:tcW w:w="3118" w:type="dxa"/>
            <w:shd w:val="clear" w:color="auto" w:fill="auto"/>
            <w:tcMar/>
          </w:tcPr>
          <w:p w:rsidRPr="008F2FE8" w:rsidR="00AF5CF9" w:rsidP="0E217D84" w:rsidRDefault="00AF5CF9" w14:paraId="0C6C2CD5" w14:textId="77777777" w14:noSpellErr="1">
            <w:pPr>
              <w:pStyle w:val="ListParagraph"/>
              <w:tabs>
                <w:tab w:val="left" w:pos="1741"/>
              </w:tabs>
              <w:ind w:left="0" w:right="-540"/>
              <w:rPr>
                <w:rFonts w:ascii="Arial" w:hAnsi="Arial" w:cs="Arial"/>
                <w:sz w:val="20"/>
                <w:szCs w:val="20"/>
              </w:rPr>
            </w:pPr>
          </w:p>
          <w:p w:rsidRPr="008F2FE8" w:rsidR="00AF5CF9" w:rsidP="0E217D84" w:rsidRDefault="00AF5CF9" w14:paraId="47D2A083" w14:textId="77777777" w14:noSpellErr="1">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Address</w:t>
            </w:r>
          </w:p>
        </w:tc>
        <w:tc>
          <w:tcPr>
            <w:tcW w:w="1985" w:type="dxa"/>
            <w:shd w:val="clear" w:color="auto" w:fill="auto"/>
            <w:tcMar/>
          </w:tcPr>
          <w:p w:rsidRPr="008F2FE8" w:rsidR="00AF5CF9" w:rsidP="0E217D84" w:rsidRDefault="00AF5CF9" w14:paraId="709E88E4" w14:textId="77777777" w14:noSpellErr="1">
            <w:pPr>
              <w:pStyle w:val="ListParagraph"/>
              <w:tabs>
                <w:tab w:val="left" w:pos="1741"/>
              </w:tabs>
              <w:ind w:left="0" w:right="-540"/>
              <w:rPr>
                <w:rFonts w:ascii="Arial" w:hAnsi="Arial" w:cs="Arial"/>
                <w:sz w:val="20"/>
                <w:szCs w:val="20"/>
              </w:rPr>
            </w:pPr>
          </w:p>
          <w:p w:rsidRPr="008F2FE8" w:rsidR="00AF5CF9" w:rsidP="0E217D84" w:rsidRDefault="00AF5CF9" w14:paraId="443FBDBC" w14:textId="77777777" w14:noSpellErr="1">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Tel no.</w:t>
            </w:r>
          </w:p>
        </w:tc>
      </w:tr>
      <w:tr w:rsidRPr="008F2FE8" w:rsidR="00363B64" w:rsidTr="0E217D84" w14:paraId="0135CBF0" w14:textId="77777777">
        <w:tc>
          <w:tcPr>
            <w:tcW w:w="2187" w:type="dxa"/>
            <w:shd w:val="clear" w:color="auto" w:fill="auto"/>
            <w:tcMar/>
          </w:tcPr>
          <w:p w:rsidRPr="008F2FE8" w:rsidR="00AF5CF9" w:rsidP="0E217D84" w:rsidRDefault="001131A7" w14:paraId="21FA6016" w14:textId="77777777" w14:noSpellErr="1">
            <w:pPr>
              <w:pStyle w:val="ListParagraph"/>
              <w:tabs>
                <w:tab w:val="left" w:pos="1741"/>
              </w:tabs>
              <w:ind w:left="0" w:right="-540"/>
              <w:rPr>
                <w:rFonts w:ascii="Arial" w:hAnsi="Arial" w:cs="Arial"/>
                <w:sz w:val="20"/>
                <w:szCs w:val="20"/>
              </w:rPr>
            </w:pPr>
            <w:r w:rsidRPr="0E217D84" w:rsidR="001131A7">
              <w:rPr>
                <w:rFonts w:ascii="Arial" w:hAnsi="Arial" w:cs="Arial"/>
                <w:sz w:val="20"/>
                <w:szCs w:val="20"/>
              </w:rPr>
              <w:t>1.</w:t>
            </w:r>
          </w:p>
        </w:tc>
        <w:tc>
          <w:tcPr>
            <w:tcW w:w="1700" w:type="dxa"/>
            <w:shd w:val="clear" w:color="auto" w:fill="auto"/>
            <w:tcMar/>
          </w:tcPr>
          <w:p w:rsidRPr="008F2FE8" w:rsidR="00AF5CF9" w:rsidP="0E217D84" w:rsidRDefault="00AF5CF9" w14:paraId="508C98E9" w14:textId="77777777" w14:noSpellErr="1">
            <w:pPr>
              <w:pStyle w:val="ListParagraph"/>
              <w:tabs>
                <w:tab w:val="left" w:pos="1741"/>
              </w:tabs>
              <w:ind w:left="0" w:right="-540"/>
              <w:rPr>
                <w:rFonts w:ascii="Arial" w:hAnsi="Arial" w:cs="Arial"/>
                <w:sz w:val="20"/>
                <w:szCs w:val="20"/>
              </w:rPr>
            </w:pPr>
          </w:p>
        </w:tc>
        <w:tc>
          <w:tcPr>
            <w:tcW w:w="1358" w:type="dxa"/>
            <w:shd w:val="clear" w:color="auto" w:fill="auto"/>
            <w:tcMar/>
          </w:tcPr>
          <w:p w:rsidRPr="008F2FE8" w:rsidR="00AF5CF9" w:rsidP="0E217D84" w:rsidRDefault="00AF5CF9" w14:paraId="779F8E76" w14:textId="77777777" w14:noSpellErr="1">
            <w:pPr>
              <w:pStyle w:val="ListParagraph"/>
              <w:tabs>
                <w:tab w:val="left" w:pos="1741"/>
              </w:tabs>
              <w:ind w:left="0" w:right="-540"/>
              <w:rPr>
                <w:rFonts w:ascii="Arial" w:hAnsi="Arial" w:cs="Arial"/>
                <w:sz w:val="20"/>
                <w:szCs w:val="20"/>
              </w:rPr>
            </w:pPr>
          </w:p>
        </w:tc>
        <w:tc>
          <w:tcPr>
            <w:tcW w:w="3118" w:type="dxa"/>
            <w:shd w:val="clear" w:color="auto" w:fill="auto"/>
            <w:tcMar/>
          </w:tcPr>
          <w:p w:rsidRPr="008F2FE8" w:rsidR="00AF5CF9" w:rsidP="0E217D84" w:rsidRDefault="00AF5CF9" w14:paraId="7818863E" w14:textId="77777777" w14:noSpellErr="1">
            <w:pPr>
              <w:pStyle w:val="ListParagraph"/>
              <w:tabs>
                <w:tab w:val="left" w:pos="1741"/>
              </w:tabs>
              <w:ind w:left="0" w:right="-540"/>
              <w:rPr>
                <w:rFonts w:ascii="Arial" w:hAnsi="Arial" w:cs="Arial"/>
                <w:sz w:val="20"/>
                <w:szCs w:val="20"/>
              </w:rPr>
            </w:pPr>
          </w:p>
        </w:tc>
        <w:tc>
          <w:tcPr>
            <w:tcW w:w="1985" w:type="dxa"/>
            <w:shd w:val="clear" w:color="auto" w:fill="auto"/>
            <w:tcMar/>
          </w:tcPr>
          <w:p w:rsidRPr="008F2FE8" w:rsidR="00AF5CF9" w:rsidP="0E217D84" w:rsidRDefault="00AF5CF9" w14:paraId="44F69B9A" w14:textId="77777777" w14:noSpellErr="1">
            <w:pPr>
              <w:pStyle w:val="ListParagraph"/>
              <w:tabs>
                <w:tab w:val="left" w:pos="1741"/>
              </w:tabs>
              <w:ind w:left="0" w:right="-540"/>
              <w:rPr>
                <w:rFonts w:ascii="Arial" w:hAnsi="Arial" w:cs="Arial"/>
                <w:sz w:val="20"/>
                <w:szCs w:val="20"/>
              </w:rPr>
            </w:pPr>
          </w:p>
        </w:tc>
      </w:tr>
      <w:tr w:rsidRPr="008F2FE8" w:rsidR="00363B64" w:rsidTr="0E217D84" w14:paraId="47886996" w14:textId="77777777">
        <w:tc>
          <w:tcPr>
            <w:tcW w:w="2187" w:type="dxa"/>
            <w:shd w:val="clear" w:color="auto" w:fill="auto"/>
            <w:tcMar/>
          </w:tcPr>
          <w:p w:rsidRPr="008F2FE8" w:rsidR="00AF5CF9" w:rsidP="0E217D84" w:rsidRDefault="001131A7" w14:paraId="41BD3FC6" w14:textId="77777777" w14:noSpellErr="1">
            <w:pPr>
              <w:pStyle w:val="ListParagraph"/>
              <w:tabs>
                <w:tab w:val="left" w:pos="1741"/>
              </w:tabs>
              <w:ind w:left="0" w:right="-540"/>
              <w:rPr>
                <w:rFonts w:ascii="Arial" w:hAnsi="Arial" w:cs="Arial"/>
                <w:sz w:val="20"/>
                <w:szCs w:val="20"/>
              </w:rPr>
            </w:pPr>
            <w:r w:rsidRPr="0E217D84" w:rsidR="001131A7">
              <w:rPr>
                <w:rFonts w:ascii="Arial" w:hAnsi="Arial" w:cs="Arial"/>
                <w:sz w:val="20"/>
                <w:szCs w:val="20"/>
              </w:rPr>
              <w:t>2.</w:t>
            </w:r>
          </w:p>
        </w:tc>
        <w:tc>
          <w:tcPr>
            <w:tcW w:w="1700" w:type="dxa"/>
            <w:shd w:val="clear" w:color="auto" w:fill="auto"/>
            <w:tcMar/>
          </w:tcPr>
          <w:p w:rsidRPr="008F2FE8" w:rsidR="00AF5CF9" w:rsidP="0E217D84" w:rsidRDefault="00AF5CF9" w14:paraId="5F07D11E" w14:textId="77777777" w14:noSpellErr="1">
            <w:pPr>
              <w:pStyle w:val="ListParagraph"/>
              <w:tabs>
                <w:tab w:val="left" w:pos="1741"/>
              </w:tabs>
              <w:ind w:left="0" w:right="-540"/>
              <w:rPr>
                <w:rFonts w:ascii="Arial" w:hAnsi="Arial" w:cs="Arial"/>
                <w:sz w:val="20"/>
                <w:szCs w:val="20"/>
              </w:rPr>
            </w:pPr>
          </w:p>
        </w:tc>
        <w:tc>
          <w:tcPr>
            <w:tcW w:w="1358" w:type="dxa"/>
            <w:shd w:val="clear" w:color="auto" w:fill="auto"/>
            <w:tcMar/>
          </w:tcPr>
          <w:p w:rsidRPr="008F2FE8" w:rsidR="00AF5CF9" w:rsidP="0E217D84" w:rsidRDefault="00AF5CF9" w14:paraId="41508A3C" w14:textId="77777777" w14:noSpellErr="1">
            <w:pPr>
              <w:pStyle w:val="ListParagraph"/>
              <w:tabs>
                <w:tab w:val="left" w:pos="1741"/>
              </w:tabs>
              <w:ind w:left="0" w:right="-540"/>
              <w:rPr>
                <w:rFonts w:ascii="Arial" w:hAnsi="Arial" w:cs="Arial"/>
                <w:sz w:val="20"/>
                <w:szCs w:val="20"/>
              </w:rPr>
            </w:pPr>
          </w:p>
        </w:tc>
        <w:tc>
          <w:tcPr>
            <w:tcW w:w="3118" w:type="dxa"/>
            <w:shd w:val="clear" w:color="auto" w:fill="auto"/>
            <w:tcMar/>
          </w:tcPr>
          <w:p w:rsidRPr="008F2FE8" w:rsidR="00AF5CF9" w:rsidP="0E217D84" w:rsidRDefault="00AF5CF9" w14:paraId="43D6B1D6" w14:textId="77777777" w14:noSpellErr="1">
            <w:pPr>
              <w:pStyle w:val="ListParagraph"/>
              <w:tabs>
                <w:tab w:val="left" w:pos="1741"/>
              </w:tabs>
              <w:ind w:left="0" w:right="-540"/>
              <w:rPr>
                <w:rFonts w:ascii="Arial" w:hAnsi="Arial" w:cs="Arial"/>
                <w:sz w:val="20"/>
                <w:szCs w:val="20"/>
              </w:rPr>
            </w:pPr>
          </w:p>
        </w:tc>
        <w:tc>
          <w:tcPr>
            <w:tcW w:w="1985" w:type="dxa"/>
            <w:shd w:val="clear" w:color="auto" w:fill="auto"/>
            <w:tcMar/>
          </w:tcPr>
          <w:p w:rsidRPr="008F2FE8" w:rsidR="00AF5CF9" w:rsidP="0E217D84" w:rsidRDefault="00AF5CF9" w14:paraId="17DBC151" w14:textId="77777777" w14:noSpellErr="1">
            <w:pPr>
              <w:pStyle w:val="ListParagraph"/>
              <w:tabs>
                <w:tab w:val="left" w:pos="1741"/>
              </w:tabs>
              <w:ind w:left="0" w:right="-540"/>
              <w:rPr>
                <w:rFonts w:ascii="Arial" w:hAnsi="Arial" w:cs="Arial"/>
                <w:sz w:val="20"/>
                <w:szCs w:val="20"/>
              </w:rPr>
            </w:pPr>
          </w:p>
        </w:tc>
      </w:tr>
      <w:tr w:rsidRPr="008F2FE8" w:rsidR="00363B64" w:rsidTr="0E217D84" w14:paraId="1F75A9DD" w14:textId="77777777">
        <w:tc>
          <w:tcPr>
            <w:tcW w:w="2187" w:type="dxa"/>
            <w:shd w:val="clear" w:color="auto" w:fill="auto"/>
            <w:tcMar/>
          </w:tcPr>
          <w:p w:rsidRPr="008F2FE8" w:rsidR="00AF5CF9" w:rsidP="0E217D84" w:rsidRDefault="001131A7" w14:paraId="41B07F09" w14:textId="77777777" w14:noSpellErr="1">
            <w:pPr>
              <w:pStyle w:val="ListParagraph"/>
              <w:tabs>
                <w:tab w:val="left" w:pos="1741"/>
              </w:tabs>
              <w:ind w:left="0" w:right="-540"/>
              <w:rPr>
                <w:rFonts w:ascii="Arial" w:hAnsi="Arial" w:cs="Arial"/>
                <w:sz w:val="20"/>
                <w:szCs w:val="20"/>
              </w:rPr>
            </w:pPr>
            <w:r w:rsidRPr="0E217D84" w:rsidR="001131A7">
              <w:rPr>
                <w:rFonts w:ascii="Arial" w:hAnsi="Arial" w:cs="Arial"/>
                <w:sz w:val="20"/>
                <w:szCs w:val="20"/>
              </w:rPr>
              <w:t>3.</w:t>
            </w:r>
          </w:p>
        </w:tc>
        <w:tc>
          <w:tcPr>
            <w:tcW w:w="1700" w:type="dxa"/>
            <w:shd w:val="clear" w:color="auto" w:fill="auto"/>
            <w:tcMar/>
          </w:tcPr>
          <w:p w:rsidRPr="008F2FE8" w:rsidR="00AF5CF9" w:rsidP="0E217D84" w:rsidRDefault="00AF5CF9" w14:paraId="6F8BD81B" w14:textId="77777777" w14:noSpellErr="1">
            <w:pPr>
              <w:pStyle w:val="ListParagraph"/>
              <w:tabs>
                <w:tab w:val="left" w:pos="1741"/>
              </w:tabs>
              <w:ind w:left="0" w:right="-540"/>
              <w:rPr>
                <w:rFonts w:ascii="Arial" w:hAnsi="Arial" w:cs="Arial"/>
                <w:sz w:val="20"/>
                <w:szCs w:val="20"/>
              </w:rPr>
            </w:pPr>
          </w:p>
        </w:tc>
        <w:tc>
          <w:tcPr>
            <w:tcW w:w="1358" w:type="dxa"/>
            <w:shd w:val="clear" w:color="auto" w:fill="auto"/>
            <w:tcMar/>
          </w:tcPr>
          <w:p w:rsidRPr="008F2FE8" w:rsidR="00AF5CF9" w:rsidP="0E217D84" w:rsidRDefault="00AF5CF9" w14:paraId="2613E9C1" w14:textId="77777777" w14:noSpellErr="1">
            <w:pPr>
              <w:pStyle w:val="ListParagraph"/>
              <w:tabs>
                <w:tab w:val="left" w:pos="1741"/>
              </w:tabs>
              <w:ind w:left="0" w:right="-540"/>
              <w:rPr>
                <w:rFonts w:ascii="Arial" w:hAnsi="Arial" w:cs="Arial"/>
                <w:sz w:val="20"/>
                <w:szCs w:val="20"/>
              </w:rPr>
            </w:pPr>
          </w:p>
        </w:tc>
        <w:tc>
          <w:tcPr>
            <w:tcW w:w="3118" w:type="dxa"/>
            <w:shd w:val="clear" w:color="auto" w:fill="auto"/>
            <w:tcMar/>
          </w:tcPr>
          <w:p w:rsidRPr="008F2FE8" w:rsidR="00AF5CF9" w:rsidP="0E217D84" w:rsidRDefault="00AF5CF9" w14:paraId="1037B8A3" w14:textId="77777777" w14:noSpellErr="1">
            <w:pPr>
              <w:pStyle w:val="ListParagraph"/>
              <w:tabs>
                <w:tab w:val="left" w:pos="1741"/>
              </w:tabs>
              <w:ind w:left="0" w:right="-540"/>
              <w:rPr>
                <w:rFonts w:ascii="Arial" w:hAnsi="Arial" w:cs="Arial"/>
                <w:sz w:val="20"/>
                <w:szCs w:val="20"/>
              </w:rPr>
            </w:pPr>
          </w:p>
        </w:tc>
        <w:tc>
          <w:tcPr>
            <w:tcW w:w="1985" w:type="dxa"/>
            <w:shd w:val="clear" w:color="auto" w:fill="auto"/>
            <w:tcMar/>
          </w:tcPr>
          <w:p w:rsidRPr="008F2FE8" w:rsidR="00AF5CF9" w:rsidP="0E217D84" w:rsidRDefault="00AF5CF9" w14:paraId="687C6DE0" w14:textId="77777777" w14:noSpellErr="1">
            <w:pPr>
              <w:pStyle w:val="ListParagraph"/>
              <w:tabs>
                <w:tab w:val="left" w:pos="1741"/>
              </w:tabs>
              <w:ind w:left="0" w:right="-540"/>
              <w:rPr>
                <w:rFonts w:ascii="Arial" w:hAnsi="Arial" w:cs="Arial"/>
                <w:sz w:val="20"/>
                <w:szCs w:val="20"/>
              </w:rPr>
            </w:pPr>
          </w:p>
        </w:tc>
      </w:tr>
      <w:tr w:rsidRPr="008F2FE8" w:rsidR="00363B64" w:rsidTr="0E217D84" w14:paraId="0F9ABB3F" w14:textId="77777777">
        <w:tc>
          <w:tcPr>
            <w:tcW w:w="2187" w:type="dxa"/>
            <w:shd w:val="clear" w:color="auto" w:fill="auto"/>
            <w:tcMar/>
          </w:tcPr>
          <w:p w:rsidRPr="008F2FE8" w:rsidR="00AF5CF9" w:rsidP="0E217D84" w:rsidRDefault="001131A7" w14:paraId="5EECEDAA" w14:textId="77777777" w14:noSpellErr="1">
            <w:pPr>
              <w:pStyle w:val="ListParagraph"/>
              <w:tabs>
                <w:tab w:val="left" w:pos="1741"/>
              </w:tabs>
              <w:ind w:left="0" w:right="-540"/>
              <w:rPr>
                <w:rFonts w:ascii="Arial" w:hAnsi="Arial" w:cs="Arial"/>
                <w:sz w:val="20"/>
                <w:szCs w:val="20"/>
              </w:rPr>
            </w:pPr>
            <w:r w:rsidRPr="0E217D84" w:rsidR="001131A7">
              <w:rPr>
                <w:rFonts w:ascii="Arial" w:hAnsi="Arial" w:cs="Arial"/>
                <w:sz w:val="20"/>
                <w:szCs w:val="20"/>
              </w:rPr>
              <w:t>4.</w:t>
            </w:r>
          </w:p>
        </w:tc>
        <w:tc>
          <w:tcPr>
            <w:tcW w:w="1700" w:type="dxa"/>
            <w:shd w:val="clear" w:color="auto" w:fill="auto"/>
            <w:tcMar/>
          </w:tcPr>
          <w:p w:rsidRPr="008F2FE8" w:rsidR="00AF5CF9" w:rsidP="0E217D84" w:rsidRDefault="00AF5CF9" w14:paraId="5B2F9378" w14:textId="77777777" w14:noSpellErr="1">
            <w:pPr>
              <w:pStyle w:val="ListParagraph"/>
              <w:tabs>
                <w:tab w:val="left" w:pos="1741"/>
              </w:tabs>
              <w:ind w:left="0" w:right="-540"/>
              <w:rPr>
                <w:rFonts w:ascii="Arial" w:hAnsi="Arial" w:cs="Arial"/>
                <w:sz w:val="20"/>
                <w:szCs w:val="20"/>
              </w:rPr>
            </w:pPr>
          </w:p>
        </w:tc>
        <w:tc>
          <w:tcPr>
            <w:tcW w:w="1358" w:type="dxa"/>
            <w:shd w:val="clear" w:color="auto" w:fill="auto"/>
            <w:tcMar/>
          </w:tcPr>
          <w:p w:rsidRPr="008F2FE8" w:rsidR="00AF5CF9" w:rsidP="0E217D84" w:rsidRDefault="00AF5CF9" w14:paraId="58E6DD4E" w14:textId="77777777" w14:noSpellErr="1">
            <w:pPr>
              <w:pStyle w:val="ListParagraph"/>
              <w:tabs>
                <w:tab w:val="left" w:pos="1741"/>
              </w:tabs>
              <w:ind w:left="0" w:right="-540"/>
              <w:rPr>
                <w:rFonts w:ascii="Arial" w:hAnsi="Arial" w:cs="Arial"/>
                <w:sz w:val="20"/>
                <w:szCs w:val="20"/>
              </w:rPr>
            </w:pPr>
          </w:p>
        </w:tc>
        <w:tc>
          <w:tcPr>
            <w:tcW w:w="3118" w:type="dxa"/>
            <w:shd w:val="clear" w:color="auto" w:fill="auto"/>
            <w:tcMar/>
          </w:tcPr>
          <w:p w:rsidRPr="008F2FE8" w:rsidR="00AF5CF9" w:rsidP="0E217D84" w:rsidRDefault="00AF5CF9" w14:paraId="7D3BEE8F" w14:textId="77777777" w14:noSpellErr="1">
            <w:pPr>
              <w:pStyle w:val="ListParagraph"/>
              <w:tabs>
                <w:tab w:val="left" w:pos="1741"/>
              </w:tabs>
              <w:ind w:left="0" w:right="-540"/>
              <w:rPr>
                <w:rFonts w:ascii="Arial" w:hAnsi="Arial" w:cs="Arial"/>
                <w:sz w:val="20"/>
                <w:szCs w:val="20"/>
              </w:rPr>
            </w:pPr>
          </w:p>
        </w:tc>
        <w:tc>
          <w:tcPr>
            <w:tcW w:w="1985" w:type="dxa"/>
            <w:shd w:val="clear" w:color="auto" w:fill="auto"/>
            <w:tcMar/>
          </w:tcPr>
          <w:p w:rsidRPr="008F2FE8" w:rsidR="00AF5CF9" w:rsidP="0E217D84" w:rsidRDefault="00AF5CF9" w14:paraId="3B88899E" w14:textId="77777777" w14:noSpellErr="1">
            <w:pPr>
              <w:pStyle w:val="ListParagraph"/>
              <w:tabs>
                <w:tab w:val="left" w:pos="1741"/>
              </w:tabs>
              <w:ind w:left="0" w:right="-540"/>
              <w:rPr>
                <w:rFonts w:ascii="Arial" w:hAnsi="Arial" w:cs="Arial"/>
                <w:sz w:val="20"/>
                <w:szCs w:val="20"/>
              </w:rPr>
            </w:pPr>
          </w:p>
        </w:tc>
      </w:tr>
    </w:tbl>
    <w:p w:rsidRPr="008F2FE8" w:rsidR="00AF5CF9" w:rsidP="0E217D84" w:rsidRDefault="00AF5CF9" w14:paraId="69E2BB2B" w14:textId="77777777" w14:noSpellErr="1">
      <w:pPr>
        <w:pStyle w:val="ListParagraph"/>
        <w:tabs>
          <w:tab w:val="left" w:pos="1741"/>
        </w:tabs>
        <w:ind w:left="0" w:right="-540"/>
        <w:rPr>
          <w:rFonts w:ascii="Arial" w:hAnsi="Arial" w:cs="Arial"/>
          <w:sz w:val="20"/>
          <w:szCs w:val="20"/>
        </w:rPr>
      </w:pPr>
    </w:p>
    <w:p w:rsidRPr="008F2FE8" w:rsidR="00AF5CF9" w:rsidP="0E217D84" w:rsidRDefault="00AF5CF9" w14:paraId="21907117" w14:textId="77777777" w14:noSpellErr="1">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Holiday dates: (including possibility of late flight arrivals if possible)</w:t>
      </w:r>
    </w:p>
    <w:p w:rsidRPr="008F2FE8" w:rsidR="00AF5CF9" w:rsidP="0E217D84" w:rsidRDefault="00AF5CF9" w14:paraId="57C0D796" w14:textId="77777777" w14:noSpellErr="1">
      <w:pPr>
        <w:pStyle w:val="ListParagraph"/>
        <w:tabs>
          <w:tab w:val="left" w:pos="1741"/>
        </w:tabs>
        <w:ind w:left="0" w:right="-540"/>
        <w:rPr>
          <w:rFonts w:ascii="Arial" w:hAnsi="Arial" w:cs="Arial"/>
          <w:sz w:val="20"/>
          <w:szCs w:val="20"/>
        </w:rPr>
      </w:pPr>
    </w:p>
    <w:p w:rsidRPr="008F2FE8" w:rsidR="00AF5CF9" w:rsidP="0E217D84" w:rsidRDefault="00AF5CF9" w14:paraId="7774F393" w14:textId="7D569E72">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 xml:space="preserve">From: </w:t>
      </w:r>
      <w:r w:rsidRPr="0E217D84" w:rsidR="2ACFAB15">
        <w:rPr>
          <w:rFonts w:ascii="Arial" w:hAnsi="Arial" w:cs="Arial"/>
          <w:sz w:val="20"/>
          <w:szCs w:val="20"/>
        </w:rPr>
        <w:t>…..................</w:t>
      </w:r>
      <w:r w:rsidRPr="0E217D84" w:rsidR="3146E8AC">
        <w:rPr>
          <w:rFonts w:ascii="Arial" w:hAnsi="Arial" w:cs="Arial"/>
          <w:sz w:val="20"/>
          <w:szCs w:val="20"/>
        </w:rPr>
        <w:t>..........</w:t>
      </w:r>
      <w:r w:rsidRPr="0E217D84" w:rsidR="2ACFAB15">
        <w:rPr>
          <w:rFonts w:ascii="Arial" w:hAnsi="Arial" w:cs="Arial"/>
          <w:sz w:val="20"/>
          <w:szCs w:val="20"/>
        </w:rPr>
        <w:t>.........</w:t>
      </w:r>
      <w:r w:rsidRPr="0E217D84" w:rsidR="00AF5CF9">
        <w:rPr>
          <w:rFonts w:ascii="Arial" w:hAnsi="Arial" w:cs="Arial"/>
          <w:sz w:val="20"/>
          <w:szCs w:val="20"/>
        </w:rPr>
        <w:t xml:space="preserve">  to</w:t>
      </w:r>
      <w:r w:rsidRPr="0E217D84" w:rsidR="12C79A46">
        <w:rPr>
          <w:rFonts w:ascii="Arial" w:hAnsi="Arial" w:cs="Arial"/>
          <w:sz w:val="20"/>
          <w:szCs w:val="20"/>
        </w:rPr>
        <w:t xml:space="preserve"> …........</w:t>
      </w:r>
      <w:r w:rsidRPr="0E217D84" w:rsidR="206D1D4F">
        <w:rPr>
          <w:rFonts w:ascii="Arial" w:hAnsi="Arial" w:cs="Arial"/>
          <w:sz w:val="20"/>
          <w:szCs w:val="20"/>
        </w:rPr>
        <w:t>.....</w:t>
      </w:r>
      <w:r w:rsidRPr="0E217D84" w:rsidR="12C79A46">
        <w:rPr>
          <w:rFonts w:ascii="Arial" w:hAnsi="Arial" w:cs="Arial"/>
          <w:sz w:val="20"/>
          <w:szCs w:val="20"/>
        </w:rPr>
        <w:t xml:space="preserve">.......................    </w:t>
      </w:r>
      <w:r w:rsidRPr="0E217D84" w:rsidR="00AF5CF9">
        <w:rPr>
          <w:rFonts w:ascii="Arial" w:hAnsi="Arial" w:cs="Arial"/>
          <w:sz w:val="20"/>
          <w:szCs w:val="20"/>
        </w:rPr>
        <w:t>Destination ……………………………….</w:t>
      </w:r>
    </w:p>
    <w:p w:rsidRPr="008F2FE8" w:rsidR="00AF5CF9" w:rsidP="0E217D84" w:rsidRDefault="00AF5CF9" w14:paraId="6686B563" w14:textId="77777777" w14:noSpellErr="1">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(NB – This is for child protection reasons ensuring al</w:t>
      </w:r>
      <w:r w:rsidRPr="0E217D84" w:rsidR="001131A7">
        <w:rPr>
          <w:rFonts w:ascii="Arial" w:hAnsi="Arial" w:cs="Arial"/>
          <w:sz w:val="20"/>
          <w:szCs w:val="20"/>
        </w:rPr>
        <w:t>l our children are safeguarded)</w:t>
      </w:r>
    </w:p>
    <w:p w:rsidRPr="008F2FE8" w:rsidR="00AF5CF9" w:rsidP="0E217D84" w:rsidRDefault="00AF5CF9" w14:paraId="329FD390" w14:textId="6F299B9D">
      <w:pPr>
        <w:tabs>
          <w:tab w:val="left" w:pos="1741"/>
        </w:tabs>
        <w:ind w:left="0" w:right="-540"/>
        <w:jc w:val="both"/>
        <w:rPr>
          <w:rFonts w:ascii="Arial" w:hAnsi="Arial" w:cs="Arial"/>
          <w:sz w:val="20"/>
          <w:szCs w:val="20"/>
        </w:rPr>
      </w:pPr>
      <w:r w:rsidRPr="0E217D84" w:rsidR="32FBEA63">
        <w:rPr>
          <w:rFonts w:ascii="Arial" w:hAnsi="Arial" w:cs="Arial"/>
          <w:b w:val="1"/>
          <w:bCs w:val="1"/>
          <w:sz w:val="20"/>
          <w:szCs w:val="20"/>
        </w:rPr>
        <w:t>D</w:t>
      </w:r>
      <w:r w:rsidRPr="0E217D84" w:rsidR="00AF5CF9">
        <w:rPr>
          <w:rFonts w:ascii="Arial" w:hAnsi="Arial" w:cs="Arial"/>
          <w:b w:val="1"/>
          <w:bCs w:val="1"/>
          <w:sz w:val="20"/>
          <w:szCs w:val="20"/>
        </w:rPr>
        <w:t>eclaration:</w:t>
      </w:r>
    </w:p>
    <w:p w:rsidRPr="008F2FE8" w:rsidR="00AF5CF9" w:rsidP="0E217D84" w:rsidRDefault="00AF5CF9" w14:paraId="401C53F0" w14:textId="77777777" w14:noSpellErr="1">
      <w:pPr>
        <w:pStyle w:val="ListParagraph"/>
        <w:tabs>
          <w:tab w:val="left" w:pos="1741"/>
        </w:tabs>
        <w:ind w:left="0" w:right="-540"/>
        <w:jc w:val="both"/>
        <w:rPr>
          <w:rFonts w:ascii="Arial" w:hAnsi="Arial" w:cs="Arial"/>
          <w:sz w:val="20"/>
          <w:szCs w:val="20"/>
        </w:rPr>
      </w:pPr>
      <w:r w:rsidRPr="0E217D84" w:rsidR="00AF5CF9">
        <w:rPr>
          <w:rFonts w:ascii="Arial" w:hAnsi="Arial" w:cs="Arial"/>
          <w:sz w:val="20"/>
          <w:szCs w:val="20"/>
        </w:rPr>
        <w:t xml:space="preserve">I understand that this holiday request may be authorised or not authorised and the Headteacher will use his/her discretion in making the decision based on my child’s circumstances. If the Headteacher does not authorise this holiday, this may lead to a request for a Fixed Penalty Notice to the Local Authority EWO Service which will be </w:t>
      </w:r>
      <w:r w:rsidRPr="0E217D84" w:rsidR="00AF5CF9">
        <w:rPr>
          <w:rFonts w:ascii="Arial" w:hAnsi="Arial" w:cs="Arial"/>
          <w:sz w:val="20"/>
          <w:szCs w:val="20"/>
        </w:rPr>
        <w:t>determined</w:t>
      </w:r>
      <w:r w:rsidRPr="0E217D84" w:rsidR="00AF5CF9">
        <w:rPr>
          <w:rFonts w:ascii="Arial" w:hAnsi="Arial" w:cs="Arial"/>
          <w:sz w:val="20"/>
          <w:szCs w:val="20"/>
        </w:rPr>
        <w:t xml:space="preserve"> in line with the </w:t>
      </w:r>
      <w:r w:rsidRPr="0E217D84" w:rsidR="00AF5CF9">
        <w:rPr>
          <w:rFonts w:ascii="Arial" w:hAnsi="Arial" w:cs="Arial"/>
          <w:sz w:val="20"/>
          <w:szCs w:val="20"/>
        </w:rPr>
        <w:t>schools</w:t>
      </w:r>
      <w:r w:rsidRPr="0E217D84" w:rsidR="00AF5CF9">
        <w:rPr>
          <w:rFonts w:ascii="Arial" w:hAnsi="Arial" w:cs="Arial"/>
          <w:sz w:val="20"/>
          <w:szCs w:val="20"/>
        </w:rPr>
        <w:t xml:space="preserve"> attendance policy. (Please ask for a copy at school or the </w:t>
      </w:r>
      <w:r w:rsidRPr="0E217D84" w:rsidR="00AF5CF9">
        <w:rPr>
          <w:rFonts w:ascii="Arial" w:hAnsi="Arial" w:cs="Arial"/>
          <w:sz w:val="20"/>
          <w:szCs w:val="20"/>
        </w:rPr>
        <w:t>schools</w:t>
      </w:r>
      <w:r w:rsidRPr="0E217D84" w:rsidR="00AF5CF9">
        <w:rPr>
          <w:rFonts w:ascii="Arial" w:hAnsi="Arial" w:cs="Arial"/>
          <w:sz w:val="20"/>
          <w:szCs w:val="20"/>
        </w:rPr>
        <w:t xml:space="preserve"> website)</w:t>
      </w:r>
    </w:p>
    <w:p w:rsidRPr="008F2FE8" w:rsidR="00AF5CF9" w:rsidP="0E217D84" w:rsidRDefault="00AF5CF9" w14:paraId="4475AD14" w14:textId="77777777" w14:noSpellErr="1">
      <w:pPr>
        <w:pStyle w:val="ListParagraph"/>
        <w:tabs>
          <w:tab w:val="left" w:pos="1741"/>
        </w:tabs>
        <w:ind w:left="0" w:right="-540"/>
        <w:rPr>
          <w:rFonts w:ascii="Arial" w:hAnsi="Arial" w:cs="Arial"/>
          <w:sz w:val="20"/>
          <w:szCs w:val="20"/>
        </w:rPr>
      </w:pPr>
    </w:p>
    <w:p w:rsidRPr="008F2FE8" w:rsidR="00AF5CF9" w:rsidP="0E217D84" w:rsidRDefault="00AF5CF9" w14:paraId="1A0BA93E" w14:textId="77777777" w14:noSpellErr="1">
      <w:pPr>
        <w:pStyle w:val="ListParagraph"/>
        <w:tabs>
          <w:tab w:val="left" w:pos="1741"/>
        </w:tabs>
        <w:ind w:left="0" w:right="-540"/>
        <w:rPr>
          <w:rFonts w:ascii="Arial" w:hAnsi="Arial" w:cs="Arial"/>
          <w:sz w:val="20"/>
          <w:szCs w:val="20"/>
        </w:rPr>
      </w:pPr>
      <w:r w:rsidRPr="0E217D84" w:rsidR="00AF5CF9">
        <w:rPr>
          <w:rFonts w:ascii="Arial" w:hAnsi="Arial" w:cs="Arial"/>
          <w:sz w:val="20"/>
          <w:szCs w:val="20"/>
        </w:rPr>
        <w:t>Parent/Guardian ……………………………………………………………</w:t>
      </w:r>
    </w:p>
    <w:tbl>
      <w:tblPr>
        <w:tblpPr w:leftFromText="180" w:rightFromText="180" w:vertAnchor="page" w:horzAnchor="margin" w:tblpY="2094"/>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35"/>
        <w:gridCol w:w="8535"/>
      </w:tblGrid>
      <w:tr w:rsidRPr="008F2FE8" w:rsidR="001131A7" w:rsidTr="0E217D84" w14:paraId="18C5B23B" w14:textId="77777777">
        <w:trPr>
          <w:trHeight w:val="369"/>
        </w:trPr>
        <w:tc>
          <w:tcPr>
            <w:tcW w:w="1035" w:type="dxa"/>
            <w:vMerge w:val="restart"/>
            <w:shd w:val="clear" w:color="auto" w:fill="92D050"/>
            <w:tcMar/>
          </w:tcPr>
          <w:p w:rsidRPr="008F2FE8" w:rsidR="001131A7" w:rsidP="0E217D84" w:rsidRDefault="001131A7" w14:paraId="6A170216" w14:textId="77777777" w14:noSpellErr="1">
            <w:pPr>
              <w:spacing w:line="240" w:lineRule="auto"/>
              <w:ind w:right="-540"/>
              <w:rPr>
                <w:rFonts w:ascii="Arial" w:hAnsi="Arial" w:cs="Arial"/>
                <w:b w:val="1"/>
                <w:bCs w:val="1"/>
                <w:sz w:val="20"/>
                <w:szCs w:val="20"/>
              </w:rPr>
            </w:pPr>
            <w:r w:rsidRPr="0E217D84" w:rsidR="001131A7">
              <w:rPr>
                <w:rFonts w:ascii="Arial" w:hAnsi="Arial" w:cs="Arial"/>
                <w:b w:val="1"/>
                <w:bCs w:val="1"/>
                <w:sz w:val="20"/>
                <w:szCs w:val="20"/>
              </w:rPr>
              <w:t>Green</w:t>
            </w:r>
          </w:p>
        </w:tc>
        <w:tc>
          <w:tcPr>
            <w:tcW w:w="8535" w:type="dxa"/>
            <w:shd w:val="clear" w:color="auto" w:fill="FFFFFF" w:themeFill="background1"/>
            <w:tcMar/>
          </w:tcPr>
          <w:p w:rsidRPr="008F2FE8" w:rsidR="001131A7" w:rsidP="0E217D84" w:rsidRDefault="001131A7" w14:paraId="725D9454" w14:textId="77777777" w14:noSpellErr="1">
            <w:pPr>
              <w:spacing w:line="240" w:lineRule="auto"/>
              <w:ind w:right="-540"/>
              <w:rPr>
                <w:rFonts w:ascii="Arial" w:hAnsi="Arial" w:cs="Arial"/>
                <w:sz w:val="20"/>
                <w:szCs w:val="20"/>
              </w:rPr>
            </w:pPr>
            <w:r w:rsidRPr="0E217D84" w:rsidR="001131A7">
              <w:rPr>
                <w:rFonts w:ascii="Arial" w:hAnsi="Arial" w:cs="Arial"/>
                <w:sz w:val="20"/>
                <w:szCs w:val="20"/>
              </w:rPr>
              <w:t>100%                     Not missing any lessons.</w:t>
            </w:r>
          </w:p>
        </w:tc>
      </w:tr>
      <w:tr w:rsidRPr="008F2FE8" w:rsidR="001131A7" w:rsidTr="0E217D84" w14:paraId="308A38B4" w14:textId="77777777">
        <w:trPr>
          <w:trHeight w:val="368"/>
        </w:trPr>
        <w:tc>
          <w:tcPr>
            <w:tcW w:w="1035" w:type="dxa"/>
            <w:vMerge/>
            <w:tcMar/>
          </w:tcPr>
          <w:p w:rsidRPr="008F2FE8" w:rsidR="001131A7" w:rsidP="0037279C" w:rsidRDefault="001131A7" w14:paraId="2D3F0BEC" w14:textId="77777777">
            <w:pPr>
              <w:spacing w:line="240" w:lineRule="auto"/>
              <w:rPr>
                <w:rFonts w:ascii="Arial" w:hAnsi="Arial" w:cs="Arial"/>
                <w:b/>
              </w:rPr>
            </w:pPr>
          </w:p>
        </w:tc>
        <w:tc>
          <w:tcPr>
            <w:tcW w:w="8535" w:type="dxa"/>
            <w:shd w:val="clear" w:color="auto" w:fill="FFFFFF" w:themeFill="background1"/>
            <w:tcMar/>
          </w:tcPr>
          <w:p w:rsidRPr="008F2FE8" w:rsidR="001131A7" w:rsidP="0E217D84" w:rsidRDefault="001131A7" w14:paraId="552EFF65" w14:textId="77777777" w14:noSpellErr="1">
            <w:pPr>
              <w:spacing w:line="240" w:lineRule="auto"/>
              <w:ind w:right="-540"/>
              <w:rPr>
                <w:rFonts w:ascii="Arial" w:hAnsi="Arial" w:cs="Arial"/>
                <w:sz w:val="20"/>
                <w:szCs w:val="20"/>
              </w:rPr>
            </w:pPr>
            <w:r w:rsidRPr="0E217D84" w:rsidR="001131A7">
              <w:rPr>
                <w:rFonts w:ascii="Arial" w:hAnsi="Arial" w:cs="Arial"/>
                <w:sz w:val="20"/>
                <w:szCs w:val="20"/>
              </w:rPr>
              <w:t xml:space="preserve">99%                       Missing about 10 lessons. </w:t>
            </w:r>
          </w:p>
        </w:tc>
      </w:tr>
      <w:tr w:rsidRPr="008F2FE8" w:rsidR="001131A7" w:rsidTr="0E217D84" w14:paraId="49D0004C" w14:textId="77777777">
        <w:trPr>
          <w:trHeight w:val="368"/>
        </w:trPr>
        <w:tc>
          <w:tcPr>
            <w:tcW w:w="1035" w:type="dxa"/>
            <w:vMerge/>
            <w:tcMar/>
          </w:tcPr>
          <w:p w:rsidRPr="008F2FE8" w:rsidR="001131A7" w:rsidP="0037279C" w:rsidRDefault="001131A7" w14:paraId="75CF4315" w14:textId="77777777">
            <w:pPr>
              <w:spacing w:line="240" w:lineRule="auto"/>
              <w:rPr>
                <w:rFonts w:ascii="Arial" w:hAnsi="Arial" w:cs="Arial"/>
                <w:b/>
              </w:rPr>
            </w:pPr>
          </w:p>
        </w:tc>
        <w:tc>
          <w:tcPr>
            <w:tcW w:w="8535" w:type="dxa"/>
            <w:shd w:val="clear" w:color="auto" w:fill="FFFFFF" w:themeFill="background1"/>
            <w:tcMar/>
          </w:tcPr>
          <w:p w:rsidRPr="008F2FE8" w:rsidR="001131A7" w:rsidP="0E217D84" w:rsidRDefault="001131A7" w14:paraId="058799AE" w14:textId="77777777" w14:noSpellErr="1">
            <w:pPr>
              <w:spacing w:line="240" w:lineRule="auto"/>
              <w:ind w:right="-540"/>
              <w:rPr>
                <w:rFonts w:ascii="Arial" w:hAnsi="Arial" w:cs="Arial"/>
                <w:sz w:val="20"/>
                <w:szCs w:val="20"/>
              </w:rPr>
            </w:pPr>
            <w:r w:rsidRPr="0E217D84" w:rsidR="001131A7">
              <w:rPr>
                <w:rFonts w:ascii="Arial" w:hAnsi="Arial" w:cs="Arial"/>
                <w:sz w:val="20"/>
                <w:szCs w:val="20"/>
              </w:rPr>
              <w:t xml:space="preserve">98%                       Missing about 20 lessons. </w:t>
            </w:r>
          </w:p>
        </w:tc>
      </w:tr>
      <w:tr w:rsidRPr="008F2FE8" w:rsidR="001131A7" w:rsidTr="0E217D84" w14:paraId="511F312D" w14:textId="77777777">
        <w:trPr>
          <w:trHeight w:val="368"/>
        </w:trPr>
        <w:tc>
          <w:tcPr>
            <w:tcW w:w="1035" w:type="dxa"/>
            <w:vMerge/>
            <w:tcMar/>
          </w:tcPr>
          <w:p w:rsidRPr="008F2FE8" w:rsidR="001131A7" w:rsidP="0037279C" w:rsidRDefault="001131A7" w14:paraId="3CB648E9" w14:textId="77777777">
            <w:pPr>
              <w:spacing w:line="240" w:lineRule="auto"/>
              <w:rPr>
                <w:rFonts w:ascii="Arial" w:hAnsi="Arial" w:cs="Arial"/>
                <w:b/>
              </w:rPr>
            </w:pPr>
          </w:p>
        </w:tc>
        <w:tc>
          <w:tcPr>
            <w:tcW w:w="8535" w:type="dxa"/>
            <w:shd w:val="clear" w:color="auto" w:fill="FFFFFF" w:themeFill="background1"/>
            <w:tcMar/>
          </w:tcPr>
          <w:p w:rsidRPr="008F2FE8" w:rsidR="001131A7" w:rsidP="0E217D84" w:rsidRDefault="001131A7" w14:paraId="4AB6D8FE" w14:textId="77777777" w14:noSpellErr="1">
            <w:pPr>
              <w:spacing w:line="240" w:lineRule="auto"/>
              <w:ind w:right="-540"/>
              <w:rPr>
                <w:rFonts w:ascii="Arial" w:hAnsi="Arial" w:cs="Arial"/>
                <w:sz w:val="20"/>
                <w:szCs w:val="20"/>
              </w:rPr>
            </w:pPr>
            <w:r w:rsidRPr="0E217D84" w:rsidR="001131A7">
              <w:rPr>
                <w:rFonts w:ascii="Arial" w:hAnsi="Arial" w:cs="Arial"/>
                <w:sz w:val="20"/>
                <w:szCs w:val="20"/>
              </w:rPr>
              <w:t xml:space="preserve">97%                       Missing about 30 lessons. </w:t>
            </w:r>
          </w:p>
        </w:tc>
      </w:tr>
      <w:tr w:rsidRPr="008F2FE8" w:rsidR="001131A7" w:rsidTr="0E217D84" w14:paraId="7BF0956E" w14:textId="77777777">
        <w:trPr>
          <w:trHeight w:val="525"/>
        </w:trPr>
        <w:tc>
          <w:tcPr>
            <w:tcW w:w="1035" w:type="dxa"/>
            <w:vMerge w:val="restart"/>
            <w:shd w:val="clear" w:color="auto" w:fill="FFC000" w:themeFill="accent4"/>
            <w:tcMar/>
          </w:tcPr>
          <w:p w:rsidRPr="008F2FE8" w:rsidR="001131A7" w:rsidP="0E217D84" w:rsidRDefault="001131A7" w14:paraId="626188F6" w14:textId="77777777" w14:noSpellErr="1">
            <w:pPr>
              <w:spacing w:line="240" w:lineRule="auto"/>
              <w:ind w:right="-540"/>
              <w:rPr>
                <w:rFonts w:ascii="Arial" w:hAnsi="Arial" w:cs="Arial"/>
                <w:sz w:val="20"/>
                <w:szCs w:val="20"/>
              </w:rPr>
            </w:pPr>
            <w:r w:rsidRPr="0E217D84" w:rsidR="001131A7">
              <w:rPr>
                <w:rFonts w:ascii="Arial" w:hAnsi="Arial" w:cs="Arial"/>
                <w:b w:val="1"/>
                <w:bCs w:val="1"/>
                <w:sz w:val="20"/>
                <w:szCs w:val="20"/>
              </w:rPr>
              <w:t>Amber</w:t>
            </w:r>
          </w:p>
        </w:tc>
        <w:tc>
          <w:tcPr>
            <w:tcW w:w="8535" w:type="dxa"/>
            <w:tcMar/>
          </w:tcPr>
          <w:p w:rsidRPr="008F2FE8" w:rsidR="001131A7" w:rsidP="0E217D84" w:rsidRDefault="001131A7" w14:paraId="7F5C0AC8" w14:textId="09D7FCFF">
            <w:pPr>
              <w:spacing w:after="0" w:line="240" w:lineRule="auto"/>
              <w:ind w:right="-540"/>
              <w:rPr>
                <w:rFonts w:ascii="Arial" w:hAnsi="Arial" w:cs="Arial"/>
                <w:sz w:val="20"/>
                <w:szCs w:val="20"/>
              </w:rPr>
            </w:pPr>
            <w:r w:rsidRPr="0E217D84" w:rsidR="001131A7">
              <w:rPr>
                <w:rFonts w:ascii="Arial" w:hAnsi="Arial" w:cs="Arial"/>
                <w:sz w:val="20"/>
                <w:szCs w:val="20"/>
              </w:rPr>
              <w:t xml:space="preserve">96%                       Missing about 8 days of school. It will be </w:t>
            </w:r>
            <w:r w:rsidRPr="0E217D84" w:rsidR="001131A7">
              <w:rPr>
                <w:rFonts w:ascii="Arial" w:hAnsi="Arial" w:cs="Arial"/>
                <w:sz w:val="20"/>
                <w:szCs w:val="20"/>
              </w:rPr>
              <w:t>difficult to catch up on the lost</w:t>
            </w:r>
          </w:p>
          <w:p w:rsidRPr="008F2FE8" w:rsidR="001131A7" w:rsidP="0E217D84" w:rsidRDefault="001131A7" w14:paraId="0B486402" w14:textId="37902C8A">
            <w:pPr>
              <w:spacing w:after="0" w:line="240" w:lineRule="auto"/>
              <w:ind w:right="-540"/>
              <w:rPr>
                <w:rFonts w:ascii="Arial" w:hAnsi="Arial" w:cs="Arial"/>
                <w:sz w:val="20"/>
                <w:szCs w:val="20"/>
              </w:rPr>
            </w:pPr>
            <w:r w:rsidRPr="0E217D84" w:rsidR="3C8EAF6C">
              <w:rPr>
                <w:rFonts w:ascii="Arial" w:hAnsi="Arial" w:cs="Arial"/>
                <w:sz w:val="20"/>
                <w:szCs w:val="20"/>
              </w:rPr>
              <w:t xml:space="preserve">                              </w:t>
            </w:r>
            <w:r w:rsidRPr="0E217D84" w:rsidR="001131A7">
              <w:rPr>
                <w:rFonts w:ascii="Arial" w:hAnsi="Arial" w:cs="Arial"/>
                <w:sz w:val="20"/>
                <w:szCs w:val="20"/>
              </w:rPr>
              <w:t>learning from</w:t>
            </w:r>
            <w:r w:rsidRPr="0E217D84" w:rsidR="001131A7">
              <w:rPr>
                <w:rFonts w:ascii="Arial" w:hAnsi="Arial" w:cs="Arial"/>
                <w:sz w:val="20"/>
                <w:szCs w:val="20"/>
              </w:rPr>
              <w:t xml:space="preserve"> about 40 lessons.</w:t>
            </w:r>
          </w:p>
        </w:tc>
      </w:tr>
      <w:tr w:rsidRPr="008F2FE8" w:rsidR="001131A7" w:rsidTr="0E217D84" w14:paraId="7EF0316F" w14:textId="77777777">
        <w:trPr>
          <w:trHeight w:val="360"/>
        </w:trPr>
        <w:tc>
          <w:tcPr>
            <w:tcW w:w="1035" w:type="dxa"/>
            <w:vMerge/>
            <w:tcMar/>
          </w:tcPr>
          <w:p w:rsidRPr="008F2FE8" w:rsidR="001131A7" w:rsidP="0037279C" w:rsidRDefault="001131A7" w14:paraId="0C178E9E" w14:textId="77777777">
            <w:pPr>
              <w:spacing w:line="240" w:lineRule="auto"/>
              <w:rPr>
                <w:rFonts w:ascii="Arial" w:hAnsi="Arial" w:cs="Arial"/>
              </w:rPr>
            </w:pPr>
          </w:p>
        </w:tc>
        <w:tc>
          <w:tcPr>
            <w:tcW w:w="8535" w:type="dxa"/>
            <w:tcMar/>
          </w:tcPr>
          <w:p w:rsidRPr="008F2FE8" w:rsidR="001131A7" w:rsidP="0E217D84" w:rsidRDefault="001131A7" w14:paraId="675D79C8" w14:textId="77777777" w14:noSpellErr="1">
            <w:pPr>
              <w:spacing w:after="0" w:line="240" w:lineRule="auto"/>
              <w:ind w:right="-540"/>
              <w:rPr>
                <w:rFonts w:ascii="Arial" w:hAnsi="Arial" w:cs="Arial"/>
                <w:sz w:val="20"/>
                <w:szCs w:val="20"/>
              </w:rPr>
            </w:pPr>
            <w:r w:rsidRPr="0E217D84" w:rsidR="001131A7">
              <w:rPr>
                <w:rFonts w:ascii="Arial" w:hAnsi="Arial" w:cs="Arial"/>
                <w:sz w:val="20"/>
                <w:szCs w:val="20"/>
              </w:rPr>
              <w:t xml:space="preserve">95%                       Missing about 2 weeks of school. </w:t>
            </w:r>
          </w:p>
        </w:tc>
      </w:tr>
      <w:tr w:rsidRPr="008F2FE8" w:rsidR="001131A7" w:rsidTr="0E217D84" w14:paraId="627D8413" w14:textId="77777777">
        <w:trPr>
          <w:trHeight w:val="373"/>
        </w:trPr>
        <w:tc>
          <w:tcPr>
            <w:tcW w:w="1035" w:type="dxa"/>
            <w:vMerge/>
            <w:tcMar/>
          </w:tcPr>
          <w:p w:rsidRPr="008F2FE8" w:rsidR="001131A7" w:rsidP="0037279C" w:rsidRDefault="001131A7" w14:paraId="3C0395D3" w14:textId="77777777">
            <w:pPr>
              <w:spacing w:line="240" w:lineRule="auto"/>
              <w:rPr>
                <w:rFonts w:ascii="Arial" w:hAnsi="Arial" w:cs="Arial"/>
                <w:b/>
              </w:rPr>
            </w:pPr>
          </w:p>
        </w:tc>
        <w:tc>
          <w:tcPr>
            <w:tcW w:w="8535" w:type="dxa"/>
            <w:shd w:val="clear" w:color="auto" w:fill="FFFFFF" w:themeFill="background1"/>
            <w:tcMar/>
          </w:tcPr>
          <w:p w:rsidRPr="008F2FE8" w:rsidR="001131A7" w:rsidP="0E217D84" w:rsidRDefault="001131A7" w14:paraId="6D9D0BF8" w14:textId="75A0FE9C">
            <w:pPr>
              <w:spacing w:after="0" w:line="240" w:lineRule="auto"/>
              <w:ind w:right="-540"/>
              <w:rPr>
                <w:rFonts w:ascii="Arial" w:hAnsi="Arial" w:cs="Arial"/>
                <w:sz w:val="20"/>
                <w:szCs w:val="20"/>
              </w:rPr>
            </w:pPr>
            <w:r w:rsidRPr="0E217D84" w:rsidR="001131A7">
              <w:rPr>
                <w:rFonts w:ascii="Arial" w:hAnsi="Arial" w:cs="Arial"/>
                <w:sz w:val="20"/>
                <w:szCs w:val="20"/>
              </w:rPr>
              <w:t>93%                       Missing 14 days of school. This is</w:t>
            </w:r>
            <w:r w:rsidRPr="0E217D84" w:rsidR="50F3422D">
              <w:rPr>
                <w:rFonts w:ascii="Arial" w:hAnsi="Arial" w:cs="Arial"/>
                <w:sz w:val="20"/>
                <w:szCs w:val="20"/>
              </w:rPr>
              <w:t xml:space="preserve"> </w:t>
            </w:r>
            <w:r w:rsidRPr="0E217D84" w:rsidR="001131A7">
              <w:rPr>
                <w:rFonts w:ascii="Arial" w:hAnsi="Arial" w:cs="Arial"/>
                <w:sz w:val="20"/>
                <w:szCs w:val="20"/>
              </w:rPr>
              <w:t xml:space="preserve">almost three </w:t>
            </w:r>
            <w:r w:rsidRPr="0E217D84" w:rsidR="001131A7">
              <w:rPr>
                <w:rFonts w:ascii="Arial" w:hAnsi="Arial" w:cs="Arial"/>
                <w:sz w:val="20"/>
                <w:szCs w:val="20"/>
              </w:rPr>
              <w:t>weeks of Education lost</w:t>
            </w:r>
          </w:p>
          <w:p w:rsidRPr="008F2FE8" w:rsidR="001131A7" w:rsidP="0E217D84" w:rsidRDefault="001131A7" w14:paraId="3254BC2F" w14:textId="77777777" w14:noSpellErr="1">
            <w:pPr>
              <w:spacing w:after="0" w:line="240" w:lineRule="auto"/>
              <w:ind w:right="-540"/>
              <w:rPr>
                <w:rFonts w:ascii="Arial" w:hAnsi="Arial" w:cs="Arial"/>
                <w:sz w:val="20"/>
                <w:szCs w:val="20"/>
              </w:rPr>
            </w:pPr>
          </w:p>
        </w:tc>
      </w:tr>
      <w:tr w:rsidRPr="008F2FE8" w:rsidR="001131A7" w:rsidTr="0E217D84" w14:paraId="738FB47D" w14:textId="77777777">
        <w:trPr>
          <w:trHeight w:val="660"/>
        </w:trPr>
        <w:tc>
          <w:tcPr>
            <w:tcW w:w="1035" w:type="dxa"/>
            <w:shd w:val="clear" w:color="auto" w:fill="FF0000"/>
            <w:tcMar/>
          </w:tcPr>
          <w:p w:rsidRPr="008F2FE8" w:rsidR="001131A7" w:rsidP="0E217D84" w:rsidRDefault="001131A7" w14:paraId="145B61C4" w14:textId="77777777" w14:noSpellErr="1">
            <w:pPr>
              <w:spacing w:line="240" w:lineRule="auto"/>
              <w:ind w:right="-540"/>
              <w:rPr>
                <w:rFonts w:ascii="Arial" w:hAnsi="Arial" w:cs="Arial"/>
                <w:b w:val="1"/>
                <w:bCs w:val="1"/>
                <w:sz w:val="20"/>
                <w:szCs w:val="20"/>
              </w:rPr>
            </w:pPr>
            <w:r w:rsidRPr="0E217D84" w:rsidR="001131A7">
              <w:rPr>
                <w:rFonts w:ascii="Arial" w:hAnsi="Arial" w:cs="Arial"/>
                <w:b w:val="1"/>
                <w:bCs w:val="1"/>
                <w:sz w:val="20"/>
                <w:szCs w:val="20"/>
              </w:rPr>
              <w:t>Red</w:t>
            </w:r>
          </w:p>
        </w:tc>
        <w:tc>
          <w:tcPr>
            <w:tcW w:w="8535" w:type="dxa"/>
            <w:shd w:val="clear" w:color="auto" w:fill="FFFFFF" w:themeFill="background1"/>
            <w:tcMar/>
          </w:tcPr>
          <w:p w:rsidRPr="008F2FE8" w:rsidR="001131A7" w:rsidP="0E217D84" w:rsidRDefault="001131A7" w14:paraId="1CE8D1A9" w14:textId="1EF89334">
            <w:pPr>
              <w:spacing w:after="0" w:afterAutospacing="off" w:line="240" w:lineRule="auto"/>
              <w:ind w:right="-540"/>
              <w:rPr>
                <w:rFonts w:ascii="Arial" w:hAnsi="Arial" w:cs="Arial"/>
                <w:sz w:val="20"/>
                <w:szCs w:val="20"/>
              </w:rPr>
            </w:pPr>
            <w:r w:rsidRPr="0E217D84" w:rsidR="001131A7">
              <w:rPr>
                <w:rFonts w:ascii="Arial" w:hAnsi="Arial" w:cs="Arial"/>
                <w:sz w:val="20"/>
                <w:szCs w:val="20"/>
              </w:rPr>
              <w:t xml:space="preserve">92% and below  </w:t>
            </w:r>
            <w:r w:rsidRPr="0E217D84" w:rsidR="42F545D0">
              <w:rPr>
                <w:rFonts w:ascii="Arial" w:hAnsi="Arial" w:cs="Arial"/>
                <w:sz w:val="20"/>
                <w:szCs w:val="20"/>
              </w:rPr>
              <w:t xml:space="preserve">    </w:t>
            </w:r>
            <w:r w:rsidRPr="0E217D84" w:rsidR="001131A7">
              <w:rPr>
                <w:rFonts w:ascii="Arial" w:hAnsi="Arial" w:cs="Arial"/>
                <w:sz w:val="20"/>
                <w:szCs w:val="20"/>
              </w:rPr>
              <w:t xml:space="preserve">Missing more than 3 </w:t>
            </w:r>
            <w:r w:rsidRPr="0E217D84" w:rsidR="001131A7">
              <w:rPr>
                <w:rFonts w:ascii="Arial" w:hAnsi="Arial" w:cs="Arial"/>
                <w:sz w:val="20"/>
                <w:szCs w:val="20"/>
              </w:rPr>
              <w:t>weeks  of</w:t>
            </w:r>
            <w:r w:rsidRPr="0E217D84" w:rsidR="001131A7">
              <w:rPr>
                <w:rFonts w:ascii="Arial" w:hAnsi="Arial" w:cs="Arial"/>
                <w:sz w:val="20"/>
                <w:szCs w:val="20"/>
              </w:rPr>
              <w:t xml:space="preserve"> Education</w:t>
            </w:r>
            <w:r w:rsidRPr="0E217D84" w:rsidR="001131A7">
              <w:rPr>
                <w:rFonts w:ascii="Arial" w:hAnsi="Arial" w:cs="Arial"/>
                <w:sz w:val="20"/>
                <w:szCs w:val="20"/>
              </w:rPr>
              <w:t xml:space="preserve">.  </w:t>
            </w:r>
            <w:r w:rsidRPr="0E217D84" w:rsidR="001131A7">
              <w:rPr>
                <w:rFonts w:ascii="Arial" w:hAnsi="Arial" w:cs="Arial"/>
                <w:sz w:val="20"/>
                <w:szCs w:val="20"/>
              </w:rPr>
              <w:t>A serious loss of learning that</w:t>
            </w:r>
            <w:proofErr w:type="gramStart"/>
            <w:proofErr w:type="gramEnd"/>
            <w:proofErr w:type="gramStart"/>
            <w:proofErr w:type="gramEnd"/>
          </w:p>
          <w:p w:rsidRPr="008F2FE8" w:rsidR="001131A7" w:rsidP="0E217D84" w:rsidRDefault="001131A7" w14:paraId="2D2BA0FE" w14:textId="11C48A19">
            <w:pPr>
              <w:spacing w:after="0" w:afterAutospacing="off" w:line="240" w:lineRule="auto"/>
              <w:ind w:right="-540"/>
              <w:rPr>
                <w:rFonts w:ascii="Arial" w:hAnsi="Arial" w:cs="Arial"/>
                <w:sz w:val="20"/>
                <w:szCs w:val="20"/>
              </w:rPr>
            </w:pPr>
            <w:r w:rsidRPr="0E217D84" w:rsidR="04BAA57C">
              <w:rPr>
                <w:rFonts w:ascii="Arial" w:hAnsi="Arial" w:cs="Arial"/>
                <w:sz w:val="20"/>
                <w:szCs w:val="20"/>
              </w:rPr>
              <w:t xml:space="preserve">                               </w:t>
            </w:r>
            <w:r w:rsidRPr="0E217D84" w:rsidR="001131A7">
              <w:rPr>
                <w:rFonts w:ascii="Arial" w:hAnsi="Arial" w:cs="Arial"/>
                <w:sz w:val="20"/>
                <w:szCs w:val="20"/>
              </w:rPr>
              <w:t>may</w:t>
            </w:r>
            <w:r w:rsidRPr="0E217D84" w:rsidR="64E60248">
              <w:rPr>
                <w:rFonts w:ascii="Arial" w:hAnsi="Arial" w:cs="Arial"/>
                <w:sz w:val="20"/>
                <w:szCs w:val="20"/>
              </w:rPr>
              <w:t xml:space="preserve"> </w:t>
            </w:r>
            <w:r w:rsidRPr="0E217D84" w:rsidR="001131A7">
              <w:rPr>
                <w:rFonts w:ascii="Arial" w:hAnsi="Arial" w:cs="Arial"/>
                <w:sz w:val="20"/>
                <w:szCs w:val="20"/>
              </w:rPr>
              <w:t>have</w:t>
            </w:r>
            <w:r w:rsidRPr="0E217D84" w:rsidR="001131A7">
              <w:rPr>
                <w:rFonts w:ascii="Arial" w:hAnsi="Arial" w:cs="Arial"/>
                <w:sz w:val="20"/>
                <w:szCs w:val="20"/>
              </w:rPr>
              <w:t xml:space="preserve"> a detrimental effect on achievement.</w:t>
            </w:r>
          </w:p>
        </w:tc>
      </w:tr>
    </w:tbl>
    <w:p w:rsidRPr="008F2FE8" w:rsidR="00AF5CF9" w:rsidP="0E217D84" w:rsidRDefault="00AF5CF9" w14:paraId="2D49C808" w14:textId="77777777" w14:noSpellErr="1">
      <w:pPr>
        <w:tabs>
          <w:tab w:val="left" w:pos="1741"/>
        </w:tabs>
        <w:spacing w:after="0" w:afterAutospacing="off"/>
        <w:ind w:right="-540"/>
        <w:rPr>
          <w:rFonts w:ascii="Arial" w:hAnsi="Arial" w:cs="Arial"/>
          <w:sz w:val="20"/>
          <w:szCs w:val="20"/>
          <w:u w:val="single"/>
        </w:rPr>
      </w:pPr>
      <w:r w:rsidRPr="0E217D84" w:rsidR="00AF5CF9">
        <w:rPr>
          <w:rFonts w:ascii="Arial" w:hAnsi="Arial" w:cs="Arial"/>
          <w:sz w:val="20"/>
          <w:szCs w:val="20"/>
          <w:u w:val="single"/>
        </w:rPr>
        <w:t>Section B</w:t>
      </w:r>
    </w:p>
    <w:p w:rsidRPr="008F2FE8" w:rsidR="00AF5CF9" w:rsidP="0E217D84" w:rsidRDefault="00AF5CF9" w14:paraId="630F8FAB" w14:textId="7D194BEE">
      <w:pPr>
        <w:pStyle w:val="ListParagraph"/>
        <w:tabs>
          <w:tab w:val="left" w:pos="1741"/>
        </w:tabs>
        <w:spacing w:after="0" w:afterAutospacing="off"/>
        <w:ind w:left="0" w:right="-540"/>
        <w:rPr>
          <w:rFonts w:ascii="Arial" w:hAnsi="Arial" w:cs="Arial"/>
          <w:sz w:val="20"/>
          <w:szCs w:val="20"/>
        </w:rPr>
      </w:pPr>
      <w:r w:rsidRPr="0E217D84" w:rsidR="00AF5CF9">
        <w:rPr>
          <w:rFonts w:ascii="Arial" w:hAnsi="Arial" w:cs="Arial"/>
          <w:sz w:val="20"/>
          <w:szCs w:val="20"/>
        </w:rPr>
        <w:t>To be com</w:t>
      </w:r>
      <w:r w:rsidRPr="0E217D84" w:rsidR="5A860736">
        <w:rPr>
          <w:rFonts w:ascii="Arial" w:hAnsi="Arial" w:cs="Arial"/>
          <w:sz w:val="20"/>
          <w:szCs w:val="20"/>
        </w:rPr>
        <w:t>p</w:t>
      </w:r>
      <w:r w:rsidRPr="0E217D84" w:rsidR="00AF5CF9">
        <w:rPr>
          <w:rFonts w:ascii="Arial" w:hAnsi="Arial" w:cs="Arial"/>
          <w:sz w:val="20"/>
          <w:szCs w:val="20"/>
        </w:rPr>
        <w:t>leted by the Head Teacher within at least 1 week from the request.</w:t>
      </w:r>
    </w:p>
    <w:p w:rsidRPr="008F2FE8" w:rsidR="00AF5CF9" w:rsidP="0E217D84" w:rsidRDefault="00AF5CF9" w14:paraId="651E9592" w14:textId="77777777" w14:noSpellErr="1">
      <w:pPr>
        <w:pStyle w:val="ListParagraph"/>
        <w:tabs>
          <w:tab w:val="left" w:pos="1741"/>
        </w:tabs>
        <w:spacing w:after="0" w:afterAutospacing="off"/>
        <w:ind w:right="-540"/>
        <w:rPr>
          <w:rFonts w:ascii="Arial" w:hAnsi="Arial" w:cs="Arial"/>
          <w:sz w:val="20"/>
          <w:szCs w:val="20"/>
        </w:rPr>
      </w:pPr>
    </w:p>
    <w:p w:rsidRPr="008F2FE8" w:rsidR="00AF5CF9" w:rsidP="0E217D84" w:rsidRDefault="00AF5CF9" w14:paraId="3BC1E9CE" w14:textId="7E30CCE2">
      <w:pPr>
        <w:pStyle w:val="ListParagraph"/>
        <w:tabs>
          <w:tab w:val="left" w:pos="1741"/>
        </w:tabs>
        <w:spacing w:after="0" w:afterAutospacing="off"/>
        <w:ind w:left="0" w:right="-540"/>
        <w:rPr>
          <w:rFonts w:ascii="Arial" w:hAnsi="Arial" w:cs="Arial"/>
          <w:sz w:val="20"/>
          <w:szCs w:val="20"/>
        </w:rPr>
      </w:pPr>
      <w:r w:rsidRPr="0E217D84" w:rsidR="00AF5CF9">
        <w:rPr>
          <w:rFonts w:ascii="Arial" w:hAnsi="Arial" w:cs="Arial"/>
          <w:sz w:val="20"/>
          <w:szCs w:val="20"/>
        </w:rPr>
        <w:t>Reasons for refusal to authorise absence ……………</w:t>
      </w:r>
      <w:r w:rsidRPr="0E217D84" w:rsidR="7AD81691">
        <w:rPr>
          <w:rFonts w:ascii="Arial" w:hAnsi="Arial" w:cs="Arial"/>
          <w:sz w:val="20"/>
          <w:szCs w:val="20"/>
        </w:rPr>
        <w:t>..........................</w:t>
      </w:r>
      <w:r w:rsidRPr="0E217D84" w:rsidR="00AF5CF9">
        <w:rPr>
          <w:rFonts w:ascii="Arial" w:hAnsi="Arial" w:cs="Arial"/>
          <w:sz w:val="20"/>
          <w:szCs w:val="20"/>
        </w:rPr>
        <w:t>………………………………………….</w:t>
      </w:r>
    </w:p>
    <w:p w:rsidRPr="008F2FE8" w:rsidR="00AF5CF9" w:rsidP="0E217D84" w:rsidRDefault="00AF5CF9" w14:paraId="3444C8B8" w14:textId="54E65E98">
      <w:pPr>
        <w:pStyle w:val="ListParagraph"/>
        <w:tabs>
          <w:tab w:val="left" w:pos="1741"/>
        </w:tabs>
        <w:spacing w:after="0" w:afterAutospacing="off"/>
        <w:ind w:left="0" w:right="-540"/>
        <w:rPr>
          <w:rFonts w:ascii="Arial" w:hAnsi="Arial" w:cs="Arial"/>
          <w:sz w:val="20"/>
          <w:szCs w:val="20"/>
        </w:rPr>
      </w:pPr>
      <w:r w:rsidRPr="0E217D84" w:rsidR="00AF5CF9">
        <w:rPr>
          <w:rFonts w:ascii="Arial" w:hAnsi="Arial" w:cs="Arial"/>
          <w:sz w:val="20"/>
          <w:szCs w:val="20"/>
        </w:rPr>
        <w:t>…………………………………………………………………………………</w:t>
      </w:r>
      <w:r w:rsidRPr="0E217D84" w:rsidR="77703E32">
        <w:rPr>
          <w:rFonts w:ascii="Arial" w:hAnsi="Arial" w:cs="Arial"/>
          <w:sz w:val="20"/>
          <w:szCs w:val="20"/>
        </w:rPr>
        <w:t>.............................</w:t>
      </w:r>
      <w:r w:rsidRPr="0E217D84" w:rsidR="00AF5CF9">
        <w:rPr>
          <w:rFonts w:ascii="Arial" w:hAnsi="Arial" w:cs="Arial"/>
          <w:sz w:val="20"/>
          <w:szCs w:val="20"/>
        </w:rPr>
        <w:t>……………………</w:t>
      </w:r>
    </w:p>
    <w:p w:rsidRPr="008F2FE8" w:rsidR="00AF5CF9" w:rsidP="0E217D84" w:rsidRDefault="00AF5CF9" w14:paraId="269E314A" w14:textId="77777777" w14:noSpellErr="1">
      <w:pPr>
        <w:pStyle w:val="ListParagraph"/>
        <w:tabs>
          <w:tab w:val="left" w:pos="1741"/>
        </w:tabs>
        <w:spacing w:after="0" w:afterAutospacing="off"/>
        <w:ind w:left="0" w:right="-540"/>
        <w:rPr>
          <w:rFonts w:ascii="Arial" w:hAnsi="Arial" w:cs="Arial"/>
          <w:sz w:val="20"/>
          <w:szCs w:val="20"/>
        </w:rPr>
      </w:pPr>
    </w:p>
    <w:p w:rsidRPr="008F2FE8" w:rsidR="00AF5CF9" w:rsidP="0E217D84" w:rsidRDefault="00AF5CF9" w14:paraId="16500A27" w14:textId="7B973E3D">
      <w:pPr>
        <w:pStyle w:val="ListParagraph"/>
        <w:tabs>
          <w:tab w:val="left" w:pos="1741"/>
        </w:tabs>
        <w:spacing w:after="0" w:afterAutospacing="off"/>
        <w:ind w:left="0" w:right="-540"/>
        <w:rPr>
          <w:rFonts w:ascii="Arial" w:hAnsi="Arial" w:cs="Arial"/>
          <w:sz w:val="20"/>
          <w:szCs w:val="20"/>
        </w:rPr>
      </w:pPr>
      <w:r w:rsidRPr="0E217D84" w:rsidR="00AF5CF9">
        <w:rPr>
          <w:rFonts w:ascii="Arial" w:hAnsi="Arial" w:cs="Arial"/>
          <w:sz w:val="20"/>
          <w:szCs w:val="20"/>
        </w:rPr>
        <w:t>Reasons for authorising ……………………………………………………</w:t>
      </w:r>
      <w:r w:rsidRPr="0E217D84" w:rsidR="7FD8CB32">
        <w:rPr>
          <w:rFonts w:ascii="Arial" w:hAnsi="Arial" w:cs="Arial"/>
          <w:sz w:val="20"/>
          <w:szCs w:val="20"/>
        </w:rPr>
        <w:t>........................................</w:t>
      </w:r>
      <w:r w:rsidRPr="0E217D84" w:rsidR="00AF5CF9">
        <w:rPr>
          <w:rFonts w:ascii="Arial" w:hAnsi="Arial" w:cs="Arial"/>
          <w:sz w:val="20"/>
          <w:szCs w:val="20"/>
        </w:rPr>
        <w:t>……………</w:t>
      </w:r>
    </w:p>
    <w:p w:rsidRPr="008F2FE8" w:rsidR="00AF5CF9" w:rsidP="0E217D84" w:rsidRDefault="00AF5CF9" w14:paraId="1848E09B" w14:textId="09835ECA">
      <w:pPr>
        <w:pStyle w:val="ListParagraph"/>
        <w:tabs>
          <w:tab w:val="left" w:pos="1741"/>
        </w:tabs>
        <w:spacing w:after="0" w:afterAutospacing="off"/>
        <w:ind w:left="0" w:right="-540"/>
        <w:rPr>
          <w:rFonts w:ascii="Arial" w:hAnsi="Arial" w:cs="Arial"/>
          <w:sz w:val="20"/>
          <w:szCs w:val="20"/>
        </w:rPr>
      </w:pPr>
      <w:r w:rsidRPr="0E217D84" w:rsidR="00AF5CF9">
        <w:rPr>
          <w:rFonts w:ascii="Arial" w:hAnsi="Arial" w:cs="Arial"/>
          <w:sz w:val="20"/>
          <w:szCs w:val="20"/>
        </w:rPr>
        <w:t>…………………………………………………………………………………</w:t>
      </w:r>
      <w:r w:rsidRPr="0E217D84" w:rsidR="134E480A">
        <w:rPr>
          <w:rFonts w:ascii="Arial" w:hAnsi="Arial" w:cs="Arial"/>
          <w:sz w:val="20"/>
          <w:szCs w:val="20"/>
        </w:rPr>
        <w:t>...........................</w:t>
      </w:r>
      <w:r w:rsidRPr="0E217D84" w:rsidR="00AF5CF9">
        <w:rPr>
          <w:rFonts w:ascii="Arial" w:hAnsi="Arial" w:cs="Arial"/>
          <w:sz w:val="20"/>
          <w:szCs w:val="20"/>
        </w:rPr>
        <w:t>…………………….</w:t>
      </w:r>
    </w:p>
    <w:p w:rsidRPr="008F2FE8" w:rsidR="00AF5CF9" w:rsidP="0E217D84" w:rsidRDefault="00AF5CF9" w14:paraId="66799EC2" w14:textId="5A8FEB2C">
      <w:pPr>
        <w:pStyle w:val="ListParagraph"/>
        <w:tabs>
          <w:tab w:val="left" w:pos="1741"/>
        </w:tabs>
        <w:spacing w:after="0" w:afterAutospacing="off"/>
        <w:ind w:left="0" w:right="-540"/>
        <w:rPr>
          <w:rFonts w:ascii="Arial" w:hAnsi="Arial" w:cs="Arial"/>
          <w:sz w:val="20"/>
          <w:szCs w:val="20"/>
        </w:rPr>
      </w:pPr>
      <w:r w:rsidRPr="0E217D84" w:rsidR="00AF5CF9">
        <w:rPr>
          <w:rFonts w:ascii="Arial" w:hAnsi="Arial" w:cs="Arial"/>
          <w:sz w:val="20"/>
          <w:szCs w:val="20"/>
        </w:rPr>
        <w:t xml:space="preserve">The Head Teacher has authorised/unauthorised (* </w:t>
      </w:r>
      <w:r w:rsidRPr="0E217D84" w:rsidR="00AF5CF9">
        <w:rPr>
          <w:rFonts w:ascii="Arial" w:hAnsi="Arial" w:cs="Arial"/>
          <w:sz w:val="20"/>
          <w:szCs w:val="20"/>
        </w:rPr>
        <w:t>delete</w:t>
      </w:r>
      <w:r w:rsidRPr="0E217D84" w:rsidR="00AF5CF9">
        <w:rPr>
          <w:rFonts w:ascii="Arial" w:hAnsi="Arial" w:cs="Arial"/>
          <w:sz w:val="20"/>
          <w:szCs w:val="20"/>
        </w:rPr>
        <w:t>) the following holiday request for the reasons specified above.</w:t>
      </w:r>
      <w:r w:rsidRPr="0E217D84" w:rsidR="549B0D12">
        <w:rPr>
          <w:rFonts w:ascii="Arial" w:hAnsi="Arial" w:cs="Arial"/>
          <w:sz w:val="20"/>
          <w:szCs w:val="20"/>
        </w:rPr>
        <w:t xml:space="preserve">     </w:t>
      </w:r>
      <w:r w:rsidRPr="0E217D84" w:rsidR="00AF5CF9">
        <w:rPr>
          <w:rFonts w:ascii="Arial" w:hAnsi="Arial" w:cs="Arial"/>
          <w:sz w:val="20"/>
          <w:szCs w:val="20"/>
        </w:rPr>
        <w:t>Please see attached attendance registration certificate.</w:t>
      </w:r>
    </w:p>
    <w:p w:rsidR="0E217D84" w:rsidP="0E217D84" w:rsidRDefault="0E217D84" w14:paraId="6B1B108B" w14:textId="2891AC21">
      <w:pPr>
        <w:tabs>
          <w:tab w:val="left" w:leader="none" w:pos="1741"/>
        </w:tabs>
        <w:spacing w:after="0" w:afterAutospacing="off"/>
        <w:ind w:right="-540"/>
        <w:rPr>
          <w:rFonts w:ascii="Arial" w:hAnsi="Arial" w:cs="Arial"/>
          <w:sz w:val="20"/>
          <w:szCs w:val="20"/>
        </w:rPr>
      </w:pPr>
    </w:p>
    <w:p w:rsidRPr="008F2FE8" w:rsidR="001131A7" w:rsidP="0E217D84" w:rsidRDefault="00AF5CF9" w14:paraId="2F2B6E3D" w14:textId="580302CC">
      <w:pPr>
        <w:tabs>
          <w:tab w:val="left" w:pos="1741"/>
        </w:tabs>
        <w:spacing w:after="0" w:afterAutospacing="off"/>
        <w:ind w:right="-540"/>
        <w:rPr>
          <w:rFonts w:ascii="Arial" w:hAnsi="Arial" w:cs="Arial"/>
          <w:sz w:val="20"/>
          <w:szCs w:val="20"/>
        </w:rPr>
      </w:pPr>
      <w:r w:rsidRPr="0E217D84" w:rsidR="2B62B2D2">
        <w:rPr>
          <w:rFonts w:ascii="Arial" w:hAnsi="Arial" w:cs="Arial"/>
          <w:sz w:val="20"/>
          <w:szCs w:val="20"/>
        </w:rPr>
        <w:t>S</w:t>
      </w:r>
      <w:r w:rsidRPr="0E217D84" w:rsidR="00AF5CF9">
        <w:rPr>
          <w:rFonts w:ascii="Arial" w:hAnsi="Arial" w:cs="Arial"/>
          <w:sz w:val="20"/>
          <w:szCs w:val="20"/>
        </w:rPr>
        <w:t>igned</w:t>
      </w:r>
      <w:r w:rsidRPr="0E217D84" w:rsidR="00AF5CF9">
        <w:rPr>
          <w:rFonts w:ascii="Arial" w:hAnsi="Arial" w:cs="Arial"/>
          <w:sz w:val="20"/>
          <w:szCs w:val="20"/>
        </w:rPr>
        <w:t xml:space="preserve"> ……………………………………………………………….</w:t>
      </w:r>
    </w:p>
    <w:p w:rsidRPr="008F2FE8" w:rsidR="001131A7" w:rsidP="001131A7" w:rsidRDefault="001131A7" w14:paraId="42EF2083" w14:textId="77777777">
      <w:pPr>
        <w:tabs>
          <w:tab w:val="left" w:pos="2730"/>
        </w:tabs>
        <w:rPr>
          <w:rFonts w:ascii="Arial" w:hAnsi="Arial" w:cs="Arial"/>
        </w:rPr>
      </w:pPr>
    </w:p>
    <w:sectPr w:rsidRPr="008F2FE8" w:rsidR="001131A7" w:rsidSect="00D12A40">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1134" w:right="1440"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61" w:rsidRDefault="00357E61" w14:paraId="500FD6A1" w14:textId="77777777">
      <w:r>
        <w:separator/>
      </w:r>
    </w:p>
  </w:endnote>
  <w:endnote w:type="continuationSeparator" w:id="0">
    <w:p w:rsidR="00357E61" w:rsidRDefault="00357E61" w14:paraId="2AFD4C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D3" w:rsidRDefault="00596DD3" w14:paraId="7B40C9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D3" w:rsidRDefault="00596DD3" w14:paraId="4B30DB7A" w14:textId="77777777">
    <w:pPr>
      <w:pStyle w:val="Footer"/>
      <w:jc w:val="right"/>
    </w:pPr>
    <w:r>
      <w:fldChar w:fldCharType="begin"/>
    </w:r>
    <w:r>
      <w:instrText xml:space="preserve"> PAGE   \* MERGEFORMAT </w:instrText>
    </w:r>
    <w:r>
      <w:fldChar w:fldCharType="separate"/>
    </w:r>
    <w:r>
      <w:rPr>
        <w:noProof/>
      </w:rPr>
      <w:t>21</w:t>
    </w:r>
    <w:r>
      <w:rPr>
        <w:noProof/>
      </w:rPr>
      <w:fldChar w:fldCharType="end"/>
    </w:r>
  </w:p>
  <w:p w:rsidR="00596DD3" w:rsidRDefault="00596DD3" w14:paraId="68F21D9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D3" w:rsidRDefault="00596DD3" w14:paraId="382887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61" w:rsidRDefault="00357E61" w14:paraId="2D9647EE" w14:textId="77777777">
      <w:r>
        <w:separator/>
      </w:r>
    </w:p>
  </w:footnote>
  <w:footnote w:type="continuationSeparator" w:id="0">
    <w:p w:rsidR="00357E61" w:rsidRDefault="00357E61" w14:paraId="60C847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D3" w:rsidRDefault="00596DD3" w14:paraId="0A392C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96DD3" w:rsidRDefault="00596DD3" w14:paraId="404CAD5D" w14:textId="77777777">
    <w:pPr>
      <w:pStyle w:val="Header"/>
    </w:pPr>
    <w:r>
      <w:rPr>
        <w:noProof/>
        <w:lang w:eastAsia="en-GB"/>
      </w:rPr>
      <w:drawing>
        <wp:anchor distT="0" distB="0" distL="114300" distR="114300" simplePos="0" relativeHeight="251657728" behindDoc="1" locked="0" layoutInCell="1" allowOverlap="1" wp14:anchorId="1D5254A1" wp14:editId="07777777">
          <wp:simplePos x="0" y="0"/>
          <wp:positionH relativeFrom="column">
            <wp:posOffset>3543300</wp:posOffset>
          </wp:positionH>
          <wp:positionV relativeFrom="paragraph">
            <wp:posOffset>-795020</wp:posOffset>
          </wp:positionV>
          <wp:extent cx="3990975" cy="18288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DD3" w:rsidRDefault="00596DD3" w14:paraId="2503B197"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D3" w:rsidRDefault="00596DD3" w14:paraId="290583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6D8"/>
    <w:multiLevelType w:val="hybridMultilevel"/>
    <w:tmpl w:val="65D07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6C2F2F"/>
    <w:multiLevelType w:val="hybridMultilevel"/>
    <w:tmpl w:val="D08E663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F348A9"/>
    <w:multiLevelType w:val="hybridMultilevel"/>
    <w:tmpl w:val="95C2D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76954"/>
    <w:multiLevelType w:val="hybridMultilevel"/>
    <w:tmpl w:val="0DDC0B4E"/>
    <w:lvl w:ilvl="0" w:tplc="E4B0C780">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0211C7"/>
    <w:multiLevelType w:val="hybridMultilevel"/>
    <w:tmpl w:val="69904210"/>
    <w:lvl w:ilvl="0" w:tplc="2DD844D6">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6255BA"/>
    <w:multiLevelType w:val="hybridMultilevel"/>
    <w:tmpl w:val="F5F69B7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7C768E"/>
    <w:multiLevelType w:val="hybridMultilevel"/>
    <w:tmpl w:val="6BBA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925E5"/>
    <w:multiLevelType w:val="hybridMultilevel"/>
    <w:tmpl w:val="F1FAAF76"/>
    <w:lvl w:ilvl="0" w:tplc="33A82D60">
      <w:start w:val="1"/>
      <w:numFmt w:val="bullet"/>
      <w:suff w:val="space"/>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C6D4A5E"/>
    <w:multiLevelType w:val="hybridMultilevel"/>
    <w:tmpl w:val="91E695C0"/>
    <w:lvl w:ilvl="0" w:tplc="F2DA499C">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D767E9"/>
    <w:multiLevelType w:val="hybridMultilevel"/>
    <w:tmpl w:val="282C68BA"/>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3871A46"/>
    <w:multiLevelType w:val="hybridMultilevel"/>
    <w:tmpl w:val="DC96FF1A"/>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8DB181D"/>
    <w:multiLevelType w:val="hybridMultilevel"/>
    <w:tmpl w:val="78BE79D8"/>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90973ED"/>
    <w:multiLevelType w:val="hybridMultilevel"/>
    <w:tmpl w:val="1B5CDE4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9B83FC1"/>
    <w:multiLevelType w:val="hybridMultilevel"/>
    <w:tmpl w:val="06DC7A64"/>
    <w:lvl w:ilvl="0" w:tplc="9A7859AA">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292780"/>
    <w:multiLevelType w:val="hybridMultilevel"/>
    <w:tmpl w:val="5CF6C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00F63"/>
    <w:multiLevelType w:val="hybridMultilevel"/>
    <w:tmpl w:val="19D091C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C980886"/>
    <w:multiLevelType w:val="hybridMultilevel"/>
    <w:tmpl w:val="5DC02CD0"/>
    <w:lvl w:ilvl="0" w:tplc="5C1ACB6A">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A17365"/>
    <w:multiLevelType w:val="hybridMultilevel"/>
    <w:tmpl w:val="3746C90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67B409F"/>
    <w:multiLevelType w:val="hybridMultilevel"/>
    <w:tmpl w:val="A3742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8C0F3C"/>
    <w:multiLevelType w:val="hybridMultilevel"/>
    <w:tmpl w:val="6C743582"/>
    <w:lvl w:ilvl="0" w:tplc="8A183952">
      <w:start w:val="1"/>
      <w:numFmt w:val="bullet"/>
      <w:suff w:val="space"/>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3FD7554C"/>
    <w:multiLevelType w:val="hybridMultilevel"/>
    <w:tmpl w:val="02C6A980"/>
    <w:lvl w:ilvl="0" w:tplc="D5DC0426">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A37C0D"/>
    <w:multiLevelType w:val="hybridMultilevel"/>
    <w:tmpl w:val="9D1A9EC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22" w15:restartNumberingAfterBreak="0">
    <w:nsid w:val="45813766"/>
    <w:multiLevelType w:val="hybridMultilevel"/>
    <w:tmpl w:val="E9E6DE74"/>
    <w:lvl w:ilvl="0" w:tplc="DCEAAB50">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23" w15:restartNumberingAfterBreak="0">
    <w:nsid w:val="46CF26D1"/>
    <w:multiLevelType w:val="hybridMultilevel"/>
    <w:tmpl w:val="70922BA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7BA74BD"/>
    <w:multiLevelType w:val="hybridMultilevel"/>
    <w:tmpl w:val="971EEA7E"/>
    <w:lvl w:ilvl="0" w:tplc="4B3E19FE">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7F36646"/>
    <w:multiLevelType w:val="hybridMultilevel"/>
    <w:tmpl w:val="D25EEA40"/>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48A80A71"/>
    <w:multiLevelType w:val="hybridMultilevel"/>
    <w:tmpl w:val="7BAAC27C"/>
    <w:lvl w:ilvl="0" w:tplc="D1F0743C">
      <w:start w:val="1"/>
      <w:numFmt w:val="bullet"/>
      <w:suff w:val="space"/>
      <w:lvlText w:val=""/>
      <w:lvlJc w:val="left"/>
      <w:pPr>
        <w:ind w:left="72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27" w15:restartNumberingAfterBreak="0">
    <w:nsid w:val="48BC1434"/>
    <w:multiLevelType w:val="hybridMultilevel"/>
    <w:tmpl w:val="A140827A"/>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4BFC4DD9"/>
    <w:multiLevelType w:val="hybridMultilevel"/>
    <w:tmpl w:val="8EE449C8"/>
    <w:lvl w:ilvl="0" w:tplc="561C004A">
      <w:start w:val="1"/>
      <w:numFmt w:val="bullet"/>
      <w:suff w:val="space"/>
      <w:lvlText w:val=""/>
      <w:lvlJc w:val="left"/>
      <w:pPr>
        <w:ind w:left="144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5E5AC5"/>
    <w:multiLevelType w:val="hybridMultilevel"/>
    <w:tmpl w:val="726C3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21011"/>
    <w:multiLevelType w:val="hybridMultilevel"/>
    <w:tmpl w:val="3B8E463C"/>
    <w:lvl w:ilvl="0" w:tplc="DCA08C60">
      <w:start w:val="1"/>
      <w:numFmt w:val="bullet"/>
      <w:suff w:val="space"/>
      <w:lvlText w:val=""/>
      <w:lvlJc w:val="left"/>
      <w:pPr>
        <w:ind w:left="144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8D264B"/>
    <w:multiLevelType w:val="hybridMultilevel"/>
    <w:tmpl w:val="98708828"/>
    <w:lvl w:ilvl="0" w:tplc="6A36FFFA">
      <w:start w:val="1"/>
      <w:numFmt w:val="bullet"/>
      <w:suff w:val="space"/>
      <w:lvlText w:val=""/>
      <w:lvlJc w:val="left"/>
      <w:pPr>
        <w:ind w:left="720" w:hanging="360"/>
      </w:pPr>
      <w:rPr>
        <w:rFonts w:hint="default" w:ascii="Wingdings" w:hAnsi="Wingding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5454677"/>
    <w:multiLevelType w:val="hybridMultilevel"/>
    <w:tmpl w:val="FD0C7BBA"/>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67B67770"/>
    <w:multiLevelType w:val="hybridMultilevel"/>
    <w:tmpl w:val="B560DB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8A13661"/>
    <w:multiLevelType w:val="hybridMultilevel"/>
    <w:tmpl w:val="EC421F12"/>
    <w:lvl w:ilvl="0" w:tplc="3DF66D4E">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68B6528D"/>
    <w:multiLevelType w:val="hybridMultilevel"/>
    <w:tmpl w:val="7F880D80"/>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6" w15:restartNumberingAfterBreak="0">
    <w:nsid w:val="69A663D5"/>
    <w:multiLevelType w:val="hybridMultilevel"/>
    <w:tmpl w:val="57B2C536"/>
    <w:lvl w:ilvl="0" w:tplc="B1EE83AC">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A7859C1"/>
    <w:multiLevelType w:val="hybridMultilevel"/>
    <w:tmpl w:val="390CF6EC"/>
    <w:lvl w:ilvl="0" w:tplc="E07EE932">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CF24C3E"/>
    <w:multiLevelType w:val="hybridMultilevel"/>
    <w:tmpl w:val="53F20018"/>
    <w:lvl w:ilvl="0" w:tplc="837CC212">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2D944DC"/>
    <w:multiLevelType w:val="hybridMultilevel"/>
    <w:tmpl w:val="D02CCD3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44A11A8"/>
    <w:multiLevelType w:val="hybridMultilevel"/>
    <w:tmpl w:val="FE5CD88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0055CF"/>
    <w:multiLevelType w:val="hybridMultilevel"/>
    <w:tmpl w:val="B47A2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92E2FC0"/>
    <w:multiLevelType w:val="hybridMultilevel"/>
    <w:tmpl w:val="830E2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C6CAB"/>
    <w:multiLevelType w:val="hybridMultilevel"/>
    <w:tmpl w:val="4D0AE47C"/>
    <w:lvl w:ilvl="0" w:tplc="55A62774">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7D324CE2"/>
    <w:multiLevelType w:val="hybridMultilevel"/>
    <w:tmpl w:val="96408786"/>
    <w:lvl w:ilvl="0" w:tplc="6416FAE0">
      <w:start w:val="1"/>
      <w:numFmt w:val="bullet"/>
      <w:suff w:val="space"/>
      <w:lvlText w:val=""/>
      <w:lvlJc w:val="left"/>
      <w:pPr>
        <w:ind w:left="144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DD11A0D"/>
    <w:multiLevelType w:val="hybridMultilevel"/>
    <w:tmpl w:val="5892441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46" w15:restartNumberingAfterBreak="0">
    <w:nsid w:val="7F536521"/>
    <w:multiLevelType w:val="hybridMultilevel"/>
    <w:tmpl w:val="D0201826"/>
    <w:lvl w:ilvl="0" w:tplc="91C265C0">
      <w:start w:val="1"/>
      <w:numFmt w:val="bullet"/>
      <w:suff w:val="space"/>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4"/>
  </w:num>
  <w:num w:numId="3">
    <w:abstractNumId w:val="29"/>
  </w:num>
  <w:num w:numId="4">
    <w:abstractNumId w:val="42"/>
  </w:num>
  <w:num w:numId="5">
    <w:abstractNumId w:val="6"/>
  </w:num>
  <w:num w:numId="6">
    <w:abstractNumId w:val="33"/>
  </w:num>
  <w:num w:numId="7">
    <w:abstractNumId w:val="23"/>
  </w:num>
  <w:num w:numId="8">
    <w:abstractNumId w:val="39"/>
  </w:num>
  <w:num w:numId="9">
    <w:abstractNumId w:val="17"/>
  </w:num>
  <w:num w:numId="10">
    <w:abstractNumId w:val="11"/>
  </w:num>
  <w:num w:numId="11">
    <w:abstractNumId w:val="10"/>
  </w:num>
  <w:num w:numId="12">
    <w:abstractNumId w:val="12"/>
  </w:num>
  <w:num w:numId="13">
    <w:abstractNumId w:val="40"/>
  </w:num>
  <w:num w:numId="14">
    <w:abstractNumId w:val="32"/>
  </w:num>
  <w:num w:numId="15">
    <w:abstractNumId w:val="25"/>
  </w:num>
  <w:num w:numId="16">
    <w:abstractNumId w:val="27"/>
  </w:num>
  <w:num w:numId="17">
    <w:abstractNumId w:val="15"/>
  </w:num>
  <w:num w:numId="18">
    <w:abstractNumId w:val="0"/>
  </w:num>
  <w:num w:numId="19">
    <w:abstractNumId w:val="41"/>
  </w:num>
  <w:num w:numId="20">
    <w:abstractNumId w:val="18"/>
  </w:num>
  <w:num w:numId="21">
    <w:abstractNumId w:val="45"/>
  </w:num>
  <w:num w:numId="22">
    <w:abstractNumId w:val="9"/>
  </w:num>
  <w:num w:numId="23">
    <w:abstractNumId w:val="43"/>
  </w:num>
  <w:num w:numId="24">
    <w:abstractNumId w:val="3"/>
  </w:num>
  <w:num w:numId="25">
    <w:abstractNumId w:val="31"/>
  </w:num>
  <w:num w:numId="26">
    <w:abstractNumId w:val="26"/>
  </w:num>
  <w:num w:numId="27">
    <w:abstractNumId w:val="21"/>
  </w:num>
  <w:num w:numId="28">
    <w:abstractNumId w:val="22"/>
  </w:num>
  <w:num w:numId="29">
    <w:abstractNumId w:val="13"/>
  </w:num>
  <w:num w:numId="30">
    <w:abstractNumId w:val="16"/>
  </w:num>
  <w:num w:numId="31">
    <w:abstractNumId w:val="4"/>
  </w:num>
  <w:num w:numId="32">
    <w:abstractNumId w:val="35"/>
  </w:num>
  <w:num w:numId="33">
    <w:abstractNumId w:val="34"/>
  </w:num>
  <w:num w:numId="34">
    <w:abstractNumId w:val="24"/>
  </w:num>
  <w:num w:numId="35">
    <w:abstractNumId w:val="46"/>
  </w:num>
  <w:num w:numId="36">
    <w:abstractNumId w:val="8"/>
  </w:num>
  <w:num w:numId="37">
    <w:abstractNumId w:val="38"/>
  </w:num>
  <w:num w:numId="38">
    <w:abstractNumId w:val="37"/>
  </w:num>
  <w:num w:numId="39">
    <w:abstractNumId w:val="36"/>
  </w:num>
  <w:num w:numId="40">
    <w:abstractNumId w:val="44"/>
  </w:num>
  <w:num w:numId="41">
    <w:abstractNumId w:val="19"/>
  </w:num>
  <w:num w:numId="42">
    <w:abstractNumId w:val="7"/>
  </w:num>
  <w:num w:numId="43">
    <w:abstractNumId w:val="20"/>
  </w:num>
  <w:num w:numId="44">
    <w:abstractNumId w:val="1"/>
  </w:num>
  <w:num w:numId="45">
    <w:abstractNumId w:val="28"/>
  </w:num>
  <w:num w:numId="46">
    <w:abstractNumId w:val="5"/>
  </w:num>
  <w:num w:numId="47">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0F"/>
    <w:rsid w:val="00006F64"/>
    <w:rsid w:val="0001196D"/>
    <w:rsid w:val="00026475"/>
    <w:rsid w:val="00027CEA"/>
    <w:rsid w:val="00043930"/>
    <w:rsid w:val="0007334E"/>
    <w:rsid w:val="000737C9"/>
    <w:rsid w:val="00094567"/>
    <w:rsid w:val="00096723"/>
    <w:rsid w:val="000B1F93"/>
    <w:rsid w:val="000C1276"/>
    <w:rsid w:val="000D799F"/>
    <w:rsid w:val="001131A7"/>
    <w:rsid w:val="00140AEF"/>
    <w:rsid w:val="001D22E3"/>
    <w:rsid w:val="001F6B9D"/>
    <w:rsid w:val="002110B0"/>
    <w:rsid w:val="0024783C"/>
    <w:rsid w:val="002D56A3"/>
    <w:rsid w:val="002E4C76"/>
    <w:rsid w:val="00300F5B"/>
    <w:rsid w:val="00321A27"/>
    <w:rsid w:val="0032357C"/>
    <w:rsid w:val="00357E61"/>
    <w:rsid w:val="00363B64"/>
    <w:rsid w:val="0037279C"/>
    <w:rsid w:val="00377FA0"/>
    <w:rsid w:val="00386E38"/>
    <w:rsid w:val="003F5C73"/>
    <w:rsid w:val="00404317"/>
    <w:rsid w:val="00407BC1"/>
    <w:rsid w:val="00440AF5"/>
    <w:rsid w:val="00476481"/>
    <w:rsid w:val="00486659"/>
    <w:rsid w:val="00494F37"/>
    <w:rsid w:val="004D6F64"/>
    <w:rsid w:val="005313C5"/>
    <w:rsid w:val="00532220"/>
    <w:rsid w:val="00550F5D"/>
    <w:rsid w:val="00581BC1"/>
    <w:rsid w:val="00596DD3"/>
    <w:rsid w:val="005A3130"/>
    <w:rsid w:val="005B05D4"/>
    <w:rsid w:val="005C41D1"/>
    <w:rsid w:val="005C4911"/>
    <w:rsid w:val="0060022C"/>
    <w:rsid w:val="00603C97"/>
    <w:rsid w:val="00611D1E"/>
    <w:rsid w:val="00623D5C"/>
    <w:rsid w:val="006476C3"/>
    <w:rsid w:val="006760A7"/>
    <w:rsid w:val="00695765"/>
    <w:rsid w:val="006C45A0"/>
    <w:rsid w:val="006E7D34"/>
    <w:rsid w:val="00706FD1"/>
    <w:rsid w:val="007148BD"/>
    <w:rsid w:val="00734423"/>
    <w:rsid w:val="00780A37"/>
    <w:rsid w:val="00785F48"/>
    <w:rsid w:val="007A3012"/>
    <w:rsid w:val="007E701A"/>
    <w:rsid w:val="0080328D"/>
    <w:rsid w:val="00812003"/>
    <w:rsid w:val="00820638"/>
    <w:rsid w:val="00831DDE"/>
    <w:rsid w:val="00837FE3"/>
    <w:rsid w:val="008530DE"/>
    <w:rsid w:val="00882538"/>
    <w:rsid w:val="00895050"/>
    <w:rsid w:val="008960BA"/>
    <w:rsid w:val="008F2FE8"/>
    <w:rsid w:val="0092197E"/>
    <w:rsid w:val="009219B9"/>
    <w:rsid w:val="00946422"/>
    <w:rsid w:val="00986C4F"/>
    <w:rsid w:val="009945C0"/>
    <w:rsid w:val="009B265C"/>
    <w:rsid w:val="009C502D"/>
    <w:rsid w:val="009D3E5A"/>
    <w:rsid w:val="00A42A0E"/>
    <w:rsid w:val="00A50753"/>
    <w:rsid w:val="00AE0DD0"/>
    <w:rsid w:val="00AF5CF9"/>
    <w:rsid w:val="00AF6BF1"/>
    <w:rsid w:val="00BC0D71"/>
    <w:rsid w:val="00BE1EF2"/>
    <w:rsid w:val="00C00748"/>
    <w:rsid w:val="00C04DF8"/>
    <w:rsid w:val="00C4179E"/>
    <w:rsid w:val="00C55741"/>
    <w:rsid w:val="00CB5931"/>
    <w:rsid w:val="00CD0FE9"/>
    <w:rsid w:val="00D12A40"/>
    <w:rsid w:val="00D2109F"/>
    <w:rsid w:val="00D24609"/>
    <w:rsid w:val="00D3560F"/>
    <w:rsid w:val="00D36D0A"/>
    <w:rsid w:val="00D70717"/>
    <w:rsid w:val="00D8344F"/>
    <w:rsid w:val="00D930D1"/>
    <w:rsid w:val="00DD73BB"/>
    <w:rsid w:val="00E2580E"/>
    <w:rsid w:val="00E34C04"/>
    <w:rsid w:val="00E55C1C"/>
    <w:rsid w:val="00EB54DA"/>
    <w:rsid w:val="00EF702D"/>
    <w:rsid w:val="00F20F84"/>
    <w:rsid w:val="00F26ED9"/>
    <w:rsid w:val="00F305B6"/>
    <w:rsid w:val="00F31872"/>
    <w:rsid w:val="00F47741"/>
    <w:rsid w:val="00F71CCF"/>
    <w:rsid w:val="00F80B7D"/>
    <w:rsid w:val="00FC3343"/>
    <w:rsid w:val="04BAA57C"/>
    <w:rsid w:val="0E217D84"/>
    <w:rsid w:val="12362593"/>
    <w:rsid w:val="12C79A46"/>
    <w:rsid w:val="134E480A"/>
    <w:rsid w:val="16084414"/>
    <w:rsid w:val="16460699"/>
    <w:rsid w:val="17AF376D"/>
    <w:rsid w:val="17AF376D"/>
    <w:rsid w:val="1E9757A2"/>
    <w:rsid w:val="206D1D4F"/>
    <w:rsid w:val="207005C2"/>
    <w:rsid w:val="23AF940A"/>
    <w:rsid w:val="2561CE24"/>
    <w:rsid w:val="2ACFAB15"/>
    <w:rsid w:val="2B62B2D2"/>
    <w:rsid w:val="2D3D4DF3"/>
    <w:rsid w:val="2D567650"/>
    <w:rsid w:val="2D567650"/>
    <w:rsid w:val="3146E8AC"/>
    <w:rsid w:val="3229E773"/>
    <w:rsid w:val="32FBEA63"/>
    <w:rsid w:val="349864E4"/>
    <w:rsid w:val="39204C85"/>
    <w:rsid w:val="3C18B664"/>
    <w:rsid w:val="3C8EAF6C"/>
    <w:rsid w:val="41E12FED"/>
    <w:rsid w:val="42F545D0"/>
    <w:rsid w:val="47DE24B8"/>
    <w:rsid w:val="47EE16F6"/>
    <w:rsid w:val="4CC18819"/>
    <w:rsid w:val="4CC18819"/>
    <w:rsid w:val="50F3422D"/>
    <w:rsid w:val="5194F93C"/>
    <w:rsid w:val="549B0D12"/>
    <w:rsid w:val="58536646"/>
    <w:rsid w:val="599A1526"/>
    <w:rsid w:val="5A860736"/>
    <w:rsid w:val="64E60248"/>
    <w:rsid w:val="68D51A7B"/>
    <w:rsid w:val="6C7CF2D5"/>
    <w:rsid w:val="716A5306"/>
    <w:rsid w:val="71E66DC9"/>
    <w:rsid w:val="7512465D"/>
    <w:rsid w:val="775E11B2"/>
    <w:rsid w:val="77703E32"/>
    <w:rsid w:val="78F9E213"/>
    <w:rsid w:val="78F9E213"/>
    <w:rsid w:val="795C3C8E"/>
    <w:rsid w:val="7A67EAA9"/>
    <w:rsid w:val="7A95B274"/>
    <w:rsid w:val="7AD81691"/>
    <w:rsid w:val="7D73D132"/>
    <w:rsid w:val="7DA795F8"/>
    <w:rsid w:val="7DCD5336"/>
    <w:rsid w:val="7F5924FA"/>
    <w:rsid w:val="7FD8C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EE3D1"/>
  <w15:chartTrackingRefBased/>
  <w15:docId w15:val="{ECBAF3CB-A64B-4C77-9B8D-B7ECB59753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D0FE9"/>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930D1"/>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
    <w:qFormat/>
    <w:rsid w:val="00D930D1"/>
    <w:pPr>
      <w:keepNext/>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560F"/>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D3560F"/>
    <w:rPr>
      <w:rFonts w:ascii="Tahoma" w:hAnsi="Tahoma" w:cs="Tahoma"/>
      <w:sz w:val="16"/>
      <w:szCs w:val="16"/>
    </w:rPr>
  </w:style>
  <w:style w:type="character" w:styleId="Heading1Char" w:customStyle="1">
    <w:name w:val="Heading 1 Char"/>
    <w:link w:val="Heading1"/>
    <w:uiPriority w:val="9"/>
    <w:rsid w:val="00D930D1"/>
    <w:rPr>
      <w:rFonts w:ascii="Cambria" w:hAnsi="Cambria" w:eastAsia="Times New Roman" w:cs="Times New Roman"/>
      <w:b/>
      <w:bCs/>
      <w:color w:val="365F91"/>
      <w:sz w:val="28"/>
      <w:szCs w:val="28"/>
    </w:rPr>
  </w:style>
  <w:style w:type="paragraph" w:styleId="TOCHeading">
    <w:name w:val="TOC Heading"/>
    <w:basedOn w:val="Heading1"/>
    <w:next w:val="Normal"/>
    <w:uiPriority w:val="39"/>
    <w:qFormat/>
    <w:rsid w:val="00D930D1"/>
    <w:pPr>
      <w:outlineLvl w:val="9"/>
    </w:pPr>
    <w:rPr>
      <w:lang w:val="en-US"/>
    </w:rPr>
  </w:style>
  <w:style w:type="paragraph" w:styleId="TOC1">
    <w:name w:val="toc 1"/>
    <w:basedOn w:val="Normal"/>
    <w:next w:val="Normal"/>
    <w:autoRedefine/>
    <w:uiPriority w:val="39"/>
    <w:unhideWhenUsed/>
    <w:rsid w:val="00D930D1"/>
    <w:pPr>
      <w:spacing w:after="100"/>
    </w:pPr>
  </w:style>
  <w:style w:type="character" w:styleId="Hyperlink">
    <w:name w:val="Hyperlink"/>
    <w:uiPriority w:val="99"/>
    <w:unhideWhenUsed/>
    <w:rsid w:val="00D930D1"/>
    <w:rPr>
      <w:color w:val="0000FF"/>
      <w:u w:val="single"/>
    </w:rPr>
  </w:style>
  <w:style w:type="character" w:styleId="Heading2Char" w:customStyle="1">
    <w:name w:val="Heading 2 Char"/>
    <w:link w:val="Heading2"/>
    <w:uiPriority w:val="9"/>
    <w:rsid w:val="00D930D1"/>
    <w:rPr>
      <w:rFonts w:ascii="Cambria" w:hAnsi="Cambria" w:eastAsia="Times New Roman" w:cs="Times New Roman"/>
      <w:b/>
      <w:bCs/>
      <w:color w:val="4F81BD"/>
      <w:sz w:val="26"/>
      <w:szCs w:val="26"/>
    </w:rPr>
  </w:style>
  <w:style w:type="paragraph" w:styleId="TOC2">
    <w:name w:val="toc 2"/>
    <w:basedOn w:val="Normal"/>
    <w:next w:val="Normal"/>
    <w:autoRedefine/>
    <w:uiPriority w:val="39"/>
    <w:unhideWhenUsed/>
    <w:rsid w:val="00D930D1"/>
    <w:pPr>
      <w:spacing w:after="100"/>
      <w:ind w:left="220"/>
    </w:pPr>
  </w:style>
  <w:style w:type="paragraph" w:styleId="ListParagraph">
    <w:name w:val="List Paragraph"/>
    <w:basedOn w:val="Normal"/>
    <w:uiPriority w:val="34"/>
    <w:qFormat/>
    <w:rsid w:val="00D8344F"/>
    <w:pPr>
      <w:ind w:left="720"/>
      <w:contextualSpacing/>
    </w:pPr>
  </w:style>
  <w:style w:type="character" w:styleId="IntenseReference">
    <w:name w:val="Intense Reference"/>
    <w:uiPriority w:val="32"/>
    <w:qFormat/>
    <w:rsid w:val="003F5C73"/>
    <w:rPr>
      <w:b/>
      <w:bCs/>
      <w:smallCaps/>
      <w:color w:val="C0504D"/>
      <w:spacing w:val="5"/>
      <w:u w:val="single"/>
    </w:rPr>
  </w:style>
  <w:style w:type="character" w:styleId="FollowedHyperlink">
    <w:name w:val="FollowedHyperlink"/>
    <w:uiPriority w:val="99"/>
    <w:semiHidden/>
    <w:unhideWhenUsed/>
    <w:rsid w:val="003F5C73"/>
    <w:rPr>
      <w:color w:val="800080"/>
      <w:u w:val="single"/>
    </w:rPr>
  </w:style>
  <w:style w:type="character" w:styleId="SubtleReference">
    <w:name w:val="Subtle Reference"/>
    <w:uiPriority w:val="31"/>
    <w:qFormat/>
    <w:rsid w:val="009945C0"/>
    <w:rPr>
      <w:smallCaps/>
      <w:color w:val="C0504D"/>
      <w:u w:val="single"/>
    </w:rPr>
  </w:style>
  <w:style w:type="paragraph" w:styleId="Header">
    <w:name w:val="header"/>
    <w:basedOn w:val="Normal"/>
    <w:rsid w:val="00386E38"/>
    <w:pPr>
      <w:tabs>
        <w:tab w:val="center" w:pos="4153"/>
        <w:tab w:val="right" w:pos="8306"/>
      </w:tabs>
    </w:pPr>
  </w:style>
  <w:style w:type="paragraph" w:styleId="Footer">
    <w:name w:val="footer"/>
    <w:basedOn w:val="Normal"/>
    <w:link w:val="FooterChar"/>
    <w:uiPriority w:val="99"/>
    <w:rsid w:val="00386E38"/>
    <w:pPr>
      <w:tabs>
        <w:tab w:val="center" w:pos="4153"/>
        <w:tab w:val="right" w:pos="8306"/>
      </w:tabs>
    </w:pPr>
  </w:style>
  <w:style w:type="table" w:styleId="TableGrid">
    <w:name w:val="Table Grid"/>
    <w:basedOn w:val="TableNormal"/>
    <w:uiPriority w:val="59"/>
    <w:rsid w:val="000C1276"/>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AF5CF9"/>
    <w:rPr>
      <w:sz w:val="22"/>
      <w:szCs w:val="22"/>
      <w:lang w:eastAsia="en-US"/>
    </w:rPr>
  </w:style>
  <w:style w:type="paragraph" w:styleId="paragraph" w:customStyle="1">
    <w:name w:val="paragraph"/>
    <w:basedOn w:val="Normal"/>
    <w:rsid w:val="00BC0D71"/>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rsid w:val="00BC0D71"/>
  </w:style>
  <w:style w:type="character" w:styleId="eop" w:customStyle="1">
    <w:name w:val="eop"/>
    <w:rsid w:val="00BC0D71"/>
  </w:style>
  <w:style w:type="character" w:styleId="tabchar" w:customStyle="1">
    <w:name w:val="tabchar"/>
    <w:rsid w:val="00BC0D71"/>
  </w:style>
  <w:style w:type="character" w:styleId="UnresolvedMention">
    <w:name w:val="Unresolved Mention"/>
    <w:basedOn w:val="DefaultParagraphFont"/>
    <w:uiPriority w:val="99"/>
    <w:semiHidden/>
    <w:unhideWhenUsed/>
    <w:rsid w:val="00596DD3"/>
    <w:rPr>
      <w:color w:val="605E5C"/>
      <w:shd w:val="clear" w:color="auto" w:fill="E1DFDD"/>
    </w:rPr>
  </w:style>
  <w:style w:type="paragraph" w:styleId="BodyText">
    <w:name w:val="Body Text"/>
    <w:basedOn w:val="Normal"/>
    <w:link w:val="BodyTextChar"/>
    <w:rsid w:val="00D12A40"/>
    <w:pPr>
      <w:autoSpaceDE w:val="0"/>
      <w:autoSpaceDN w:val="0"/>
      <w:adjustRightInd w:val="0"/>
      <w:spacing w:after="0" w:line="240" w:lineRule="auto"/>
    </w:pPr>
    <w:rPr>
      <w:rFonts w:ascii="Times New Roman" w:hAnsi="Times New Roman" w:eastAsia="Times New Roman"/>
      <w:color w:val="000000"/>
      <w:sz w:val="20"/>
      <w:szCs w:val="24"/>
      <w:lang w:val="en-US"/>
    </w:rPr>
  </w:style>
  <w:style w:type="character" w:styleId="BodyTextChar" w:customStyle="1">
    <w:name w:val="Body Text Char"/>
    <w:basedOn w:val="DefaultParagraphFont"/>
    <w:link w:val="BodyText"/>
    <w:rsid w:val="00D12A40"/>
    <w:rPr>
      <w:rFonts w:ascii="Times New Roman" w:hAnsi="Times New Roman" w:eastAsia="Times New Roman"/>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48144">
      <w:bodyDiv w:val="1"/>
      <w:marLeft w:val="0"/>
      <w:marRight w:val="0"/>
      <w:marTop w:val="0"/>
      <w:marBottom w:val="0"/>
      <w:divBdr>
        <w:top w:val="none" w:sz="0" w:space="0" w:color="auto"/>
        <w:left w:val="none" w:sz="0" w:space="0" w:color="auto"/>
        <w:bottom w:val="none" w:sz="0" w:space="0" w:color="auto"/>
        <w:right w:val="none" w:sz="0" w:space="0" w:color="auto"/>
      </w:divBdr>
      <w:divsChild>
        <w:div w:id="132330021">
          <w:marLeft w:val="0"/>
          <w:marRight w:val="0"/>
          <w:marTop w:val="0"/>
          <w:marBottom w:val="0"/>
          <w:divBdr>
            <w:top w:val="none" w:sz="0" w:space="0" w:color="auto"/>
            <w:left w:val="none" w:sz="0" w:space="0" w:color="auto"/>
            <w:bottom w:val="none" w:sz="0" w:space="0" w:color="auto"/>
            <w:right w:val="none" w:sz="0" w:space="0" w:color="auto"/>
          </w:divBdr>
        </w:div>
        <w:div w:id="312488844">
          <w:marLeft w:val="0"/>
          <w:marRight w:val="0"/>
          <w:marTop w:val="0"/>
          <w:marBottom w:val="0"/>
          <w:divBdr>
            <w:top w:val="none" w:sz="0" w:space="0" w:color="auto"/>
            <w:left w:val="none" w:sz="0" w:space="0" w:color="auto"/>
            <w:bottom w:val="none" w:sz="0" w:space="0" w:color="auto"/>
            <w:right w:val="none" w:sz="0" w:space="0" w:color="auto"/>
          </w:divBdr>
        </w:div>
        <w:div w:id="394351158">
          <w:marLeft w:val="0"/>
          <w:marRight w:val="0"/>
          <w:marTop w:val="0"/>
          <w:marBottom w:val="0"/>
          <w:divBdr>
            <w:top w:val="none" w:sz="0" w:space="0" w:color="auto"/>
            <w:left w:val="none" w:sz="0" w:space="0" w:color="auto"/>
            <w:bottom w:val="none" w:sz="0" w:space="0" w:color="auto"/>
            <w:right w:val="none" w:sz="0" w:space="0" w:color="auto"/>
          </w:divBdr>
        </w:div>
        <w:div w:id="466319521">
          <w:marLeft w:val="0"/>
          <w:marRight w:val="0"/>
          <w:marTop w:val="0"/>
          <w:marBottom w:val="0"/>
          <w:divBdr>
            <w:top w:val="none" w:sz="0" w:space="0" w:color="auto"/>
            <w:left w:val="none" w:sz="0" w:space="0" w:color="auto"/>
            <w:bottom w:val="none" w:sz="0" w:space="0" w:color="auto"/>
            <w:right w:val="none" w:sz="0" w:space="0" w:color="auto"/>
          </w:divBdr>
        </w:div>
        <w:div w:id="472450661">
          <w:marLeft w:val="0"/>
          <w:marRight w:val="0"/>
          <w:marTop w:val="0"/>
          <w:marBottom w:val="0"/>
          <w:divBdr>
            <w:top w:val="none" w:sz="0" w:space="0" w:color="auto"/>
            <w:left w:val="none" w:sz="0" w:space="0" w:color="auto"/>
            <w:bottom w:val="none" w:sz="0" w:space="0" w:color="auto"/>
            <w:right w:val="none" w:sz="0" w:space="0" w:color="auto"/>
          </w:divBdr>
        </w:div>
        <w:div w:id="488178979">
          <w:marLeft w:val="0"/>
          <w:marRight w:val="0"/>
          <w:marTop w:val="0"/>
          <w:marBottom w:val="0"/>
          <w:divBdr>
            <w:top w:val="none" w:sz="0" w:space="0" w:color="auto"/>
            <w:left w:val="none" w:sz="0" w:space="0" w:color="auto"/>
            <w:bottom w:val="none" w:sz="0" w:space="0" w:color="auto"/>
            <w:right w:val="none" w:sz="0" w:space="0" w:color="auto"/>
          </w:divBdr>
        </w:div>
        <w:div w:id="550849709">
          <w:marLeft w:val="0"/>
          <w:marRight w:val="0"/>
          <w:marTop w:val="0"/>
          <w:marBottom w:val="0"/>
          <w:divBdr>
            <w:top w:val="none" w:sz="0" w:space="0" w:color="auto"/>
            <w:left w:val="none" w:sz="0" w:space="0" w:color="auto"/>
            <w:bottom w:val="none" w:sz="0" w:space="0" w:color="auto"/>
            <w:right w:val="none" w:sz="0" w:space="0" w:color="auto"/>
          </w:divBdr>
        </w:div>
        <w:div w:id="575239701">
          <w:marLeft w:val="0"/>
          <w:marRight w:val="0"/>
          <w:marTop w:val="0"/>
          <w:marBottom w:val="0"/>
          <w:divBdr>
            <w:top w:val="none" w:sz="0" w:space="0" w:color="auto"/>
            <w:left w:val="none" w:sz="0" w:space="0" w:color="auto"/>
            <w:bottom w:val="none" w:sz="0" w:space="0" w:color="auto"/>
            <w:right w:val="none" w:sz="0" w:space="0" w:color="auto"/>
          </w:divBdr>
        </w:div>
        <w:div w:id="941837786">
          <w:marLeft w:val="0"/>
          <w:marRight w:val="0"/>
          <w:marTop w:val="0"/>
          <w:marBottom w:val="0"/>
          <w:divBdr>
            <w:top w:val="none" w:sz="0" w:space="0" w:color="auto"/>
            <w:left w:val="none" w:sz="0" w:space="0" w:color="auto"/>
            <w:bottom w:val="none" w:sz="0" w:space="0" w:color="auto"/>
            <w:right w:val="none" w:sz="0" w:space="0" w:color="auto"/>
          </w:divBdr>
        </w:div>
        <w:div w:id="959725689">
          <w:marLeft w:val="0"/>
          <w:marRight w:val="0"/>
          <w:marTop w:val="0"/>
          <w:marBottom w:val="0"/>
          <w:divBdr>
            <w:top w:val="none" w:sz="0" w:space="0" w:color="auto"/>
            <w:left w:val="none" w:sz="0" w:space="0" w:color="auto"/>
            <w:bottom w:val="none" w:sz="0" w:space="0" w:color="auto"/>
            <w:right w:val="none" w:sz="0" w:space="0" w:color="auto"/>
          </w:divBdr>
        </w:div>
        <w:div w:id="1011839716">
          <w:marLeft w:val="0"/>
          <w:marRight w:val="0"/>
          <w:marTop w:val="0"/>
          <w:marBottom w:val="0"/>
          <w:divBdr>
            <w:top w:val="none" w:sz="0" w:space="0" w:color="auto"/>
            <w:left w:val="none" w:sz="0" w:space="0" w:color="auto"/>
            <w:bottom w:val="none" w:sz="0" w:space="0" w:color="auto"/>
            <w:right w:val="none" w:sz="0" w:space="0" w:color="auto"/>
          </w:divBdr>
        </w:div>
        <w:div w:id="1047293125">
          <w:marLeft w:val="0"/>
          <w:marRight w:val="0"/>
          <w:marTop w:val="0"/>
          <w:marBottom w:val="0"/>
          <w:divBdr>
            <w:top w:val="none" w:sz="0" w:space="0" w:color="auto"/>
            <w:left w:val="none" w:sz="0" w:space="0" w:color="auto"/>
            <w:bottom w:val="none" w:sz="0" w:space="0" w:color="auto"/>
            <w:right w:val="none" w:sz="0" w:space="0" w:color="auto"/>
          </w:divBdr>
        </w:div>
        <w:div w:id="1104959419">
          <w:marLeft w:val="0"/>
          <w:marRight w:val="0"/>
          <w:marTop w:val="0"/>
          <w:marBottom w:val="0"/>
          <w:divBdr>
            <w:top w:val="none" w:sz="0" w:space="0" w:color="auto"/>
            <w:left w:val="none" w:sz="0" w:space="0" w:color="auto"/>
            <w:bottom w:val="none" w:sz="0" w:space="0" w:color="auto"/>
            <w:right w:val="none" w:sz="0" w:space="0" w:color="auto"/>
          </w:divBdr>
        </w:div>
        <w:div w:id="1164514225">
          <w:marLeft w:val="0"/>
          <w:marRight w:val="0"/>
          <w:marTop w:val="0"/>
          <w:marBottom w:val="0"/>
          <w:divBdr>
            <w:top w:val="none" w:sz="0" w:space="0" w:color="auto"/>
            <w:left w:val="none" w:sz="0" w:space="0" w:color="auto"/>
            <w:bottom w:val="none" w:sz="0" w:space="0" w:color="auto"/>
            <w:right w:val="none" w:sz="0" w:space="0" w:color="auto"/>
          </w:divBdr>
        </w:div>
        <w:div w:id="1168978569">
          <w:marLeft w:val="0"/>
          <w:marRight w:val="0"/>
          <w:marTop w:val="0"/>
          <w:marBottom w:val="0"/>
          <w:divBdr>
            <w:top w:val="none" w:sz="0" w:space="0" w:color="auto"/>
            <w:left w:val="none" w:sz="0" w:space="0" w:color="auto"/>
            <w:bottom w:val="none" w:sz="0" w:space="0" w:color="auto"/>
            <w:right w:val="none" w:sz="0" w:space="0" w:color="auto"/>
          </w:divBdr>
        </w:div>
        <w:div w:id="1189367091">
          <w:marLeft w:val="0"/>
          <w:marRight w:val="0"/>
          <w:marTop w:val="0"/>
          <w:marBottom w:val="0"/>
          <w:divBdr>
            <w:top w:val="none" w:sz="0" w:space="0" w:color="auto"/>
            <w:left w:val="none" w:sz="0" w:space="0" w:color="auto"/>
            <w:bottom w:val="none" w:sz="0" w:space="0" w:color="auto"/>
            <w:right w:val="none" w:sz="0" w:space="0" w:color="auto"/>
          </w:divBdr>
        </w:div>
        <w:div w:id="1309673697">
          <w:marLeft w:val="0"/>
          <w:marRight w:val="0"/>
          <w:marTop w:val="0"/>
          <w:marBottom w:val="0"/>
          <w:divBdr>
            <w:top w:val="none" w:sz="0" w:space="0" w:color="auto"/>
            <w:left w:val="none" w:sz="0" w:space="0" w:color="auto"/>
            <w:bottom w:val="none" w:sz="0" w:space="0" w:color="auto"/>
            <w:right w:val="none" w:sz="0" w:space="0" w:color="auto"/>
          </w:divBdr>
        </w:div>
        <w:div w:id="1311593278">
          <w:marLeft w:val="0"/>
          <w:marRight w:val="0"/>
          <w:marTop w:val="0"/>
          <w:marBottom w:val="0"/>
          <w:divBdr>
            <w:top w:val="none" w:sz="0" w:space="0" w:color="auto"/>
            <w:left w:val="none" w:sz="0" w:space="0" w:color="auto"/>
            <w:bottom w:val="none" w:sz="0" w:space="0" w:color="auto"/>
            <w:right w:val="none" w:sz="0" w:space="0" w:color="auto"/>
          </w:divBdr>
        </w:div>
        <w:div w:id="1340154988">
          <w:marLeft w:val="0"/>
          <w:marRight w:val="0"/>
          <w:marTop w:val="0"/>
          <w:marBottom w:val="0"/>
          <w:divBdr>
            <w:top w:val="none" w:sz="0" w:space="0" w:color="auto"/>
            <w:left w:val="none" w:sz="0" w:space="0" w:color="auto"/>
            <w:bottom w:val="none" w:sz="0" w:space="0" w:color="auto"/>
            <w:right w:val="none" w:sz="0" w:space="0" w:color="auto"/>
          </w:divBdr>
        </w:div>
        <w:div w:id="1405764772">
          <w:marLeft w:val="0"/>
          <w:marRight w:val="0"/>
          <w:marTop w:val="0"/>
          <w:marBottom w:val="0"/>
          <w:divBdr>
            <w:top w:val="none" w:sz="0" w:space="0" w:color="auto"/>
            <w:left w:val="none" w:sz="0" w:space="0" w:color="auto"/>
            <w:bottom w:val="none" w:sz="0" w:space="0" w:color="auto"/>
            <w:right w:val="none" w:sz="0" w:space="0" w:color="auto"/>
          </w:divBdr>
        </w:div>
        <w:div w:id="1488011155">
          <w:marLeft w:val="0"/>
          <w:marRight w:val="0"/>
          <w:marTop w:val="0"/>
          <w:marBottom w:val="0"/>
          <w:divBdr>
            <w:top w:val="none" w:sz="0" w:space="0" w:color="auto"/>
            <w:left w:val="none" w:sz="0" w:space="0" w:color="auto"/>
            <w:bottom w:val="none" w:sz="0" w:space="0" w:color="auto"/>
            <w:right w:val="none" w:sz="0" w:space="0" w:color="auto"/>
          </w:divBdr>
        </w:div>
        <w:div w:id="1489978795">
          <w:marLeft w:val="0"/>
          <w:marRight w:val="0"/>
          <w:marTop w:val="0"/>
          <w:marBottom w:val="0"/>
          <w:divBdr>
            <w:top w:val="none" w:sz="0" w:space="0" w:color="auto"/>
            <w:left w:val="none" w:sz="0" w:space="0" w:color="auto"/>
            <w:bottom w:val="none" w:sz="0" w:space="0" w:color="auto"/>
            <w:right w:val="none" w:sz="0" w:space="0" w:color="auto"/>
          </w:divBdr>
        </w:div>
        <w:div w:id="1491402977">
          <w:marLeft w:val="0"/>
          <w:marRight w:val="0"/>
          <w:marTop w:val="0"/>
          <w:marBottom w:val="0"/>
          <w:divBdr>
            <w:top w:val="none" w:sz="0" w:space="0" w:color="auto"/>
            <w:left w:val="none" w:sz="0" w:space="0" w:color="auto"/>
            <w:bottom w:val="none" w:sz="0" w:space="0" w:color="auto"/>
            <w:right w:val="none" w:sz="0" w:space="0" w:color="auto"/>
          </w:divBdr>
        </w:div>
        <w:div w:id="1726180977">
          <w:marLeft w:val="0"/>
          <w:marRight w:val="0"/>
          <w:marTop w:val="0"/>
          <w:marBottom w:val="0"/>
          <w:divBdr>
            <w:top w:val="none" w:sz="0" w:space="0" w:color="auto"/>
            <w:left w:val="none" w:sz="0" w:space="0" w:color="auto"/>
            <w:bottom w:val="none" w:sz="0" w:space="0" w:color="auto"/>
            <w:right w:val="none" w:sz="0" w:space="0" w:color="auto"/>
          </w:divBdr>
        </w:div>
        <w:div w:id="1881015948">
          <w:marLeft w:val="0"/>
          <w:marRight w:val="0"/>
          <w:marTop w:val="0"/>
          <w:marBottom w:val="0"/>
          <w:divBdr>
            <w:top w:val="none" w:sz="0" w:space="0" w:color="auto"/>
            <w:left w:val="none" w:sz="0" w:space="0" w:color="auto"/>
            <w:bottom w:val="none" w:sz="0" w:space="0" w:color="auto"/>
            <w:right w:val="none" w:sz="0" w:space="0" w:color="auto"/>
          </w:divBdr>
        </w:div>
        <w:div w:id="1892616298">
          <w:marLeft w:val="0"/>
          <w:marRight w:val="0"/>
          <w:marTop w:val="0"/>
          <w:marBottom w:val="0"/>
          <w:divBdr>
            <w:top w:val="none" w:sz="0" w:space="0" w:color="auto"/>
            <w:left w:val="none" w:sz="0" w:space="0" w:color="auto"/>
            <w:bottom w:val="none" w:sz="0" w:space="0" w:color="auto"/>
            <w:right w:val="none" w:sz="0" w:space="0" w:color="auto"/>
          </w:divBdr>
        </w:div>
        <w:div w:id="1928265993">
          <w:marLeft w:val="0"/>
          <w:marRight w:val="0"/>
          <w:marTop w:val="0"/>
          <w:marBottom w:val="0"/>
          <w:divBdr>
            <w:top w:val="none" w:sz="0" w:space="0" w:color="auto"/>
            <w:left w:val="none" w:sz="0" w:space="0" w:color="auto"/>
            <w:bottom w:val="none" w:sz="0" w:space="0" w:color="auto"/>
            <w:right w:val="none" w:sz="0" w:space="0" w:color="auto"/>
          </w:divBdr>
        </w:div>
        <w:div w:id="199479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gov.wales/school-attendance-codes-guidance"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ov.wales/school-attendance-codes-guidance" TargetMode="External" Id="rId14" /><Relationship Type="http://schemas.openxmlformats.org/officeDocument/2006/relationships/fontTable" Target="fontTable.xml" Id="rId22" /><Relationship Type="http://schemas.openxmlformats.org/officeDocument/2006/relationships/image" Target="/media/image2.jpg" Id="Rc67e35fe33b44b7d" /><Relationship Type="http://schemas.openxmlformats.org/officeDocument/2006/relationships/image" Target="/media/image2.png" Id="R7de9f189e0314228" /><Relationship Type="http://schemas.openxmlformats.org/officeDocument/2006/relationships/hyperlink" Target="http://gov.wales/topics/educationandskills/schoolshome/pupilsupport/framework/?lang=en" TargetMode="External" Id="Ra2d77bc0117f4bbd" /></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5" ma:contentTypeDescription="Create a new document." ma:contentTypeScope="" ma:versionID="b71b71f1de1c84c3b329ad8ab80b3af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ead9b2d5c04cb3aaa7fe391f942babb"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d654e0-4248-4226-aadf-12af55b486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1070-1E4E-4CCB-8675-755DF8E2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B20FA-08A7-4CE4-ABC2-3B30BE2366F9}">
  <ds:schemaRefs>
    <ds:schemaRef ds:uri="http://schemas.microsoft.com/sharepoint/v3/contenttype/forms"/>
  </ds:schemaRefs>
</ds:datastoreItem>
</file>

<file path=customXml/itemProps3.xml><?xml version="1.0" encoding="utf-8"?>
<ds:datastoreItem xmlns:ds="http://schemas.openxmlformats.org/officeDocument/2006/customXml" ds:itemID="{4FA00CF0-DFA2-4937-BBD3-5917993A899C}">
  <ds:schemaRefs>
    <ds:schemaRef ds:uri="25d654e0-4248-4226-aadf-12af55b4864d"/>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2665cc2c-627d-401c-9e27-aade7c36ec6d"/>
    <ds:schemaRef ds:uri="http://purl.org/dc/dcmitype/"/>
    <ds:schemaRef ds:uri="http://purl.org/dc/terms/"/>
  </ds:schemaRefs>
</ds:datastoreItem>
</file>

<file path=customXml/itemProps4.xml><?xml version="1.0" encoding="utf-8"?>
<ds:datastoreItem xmlns:ds="http://schemas.openxmlformats.org/officeDocument/2006/customXml" ds:itemID="{A785FE14-7BDF-4AE3-8584-9CBEB210E4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Flintshire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PRE-SCHOOL CHILD NOTIFICATION OF ADDITIONAL LEARNING NEEDS</dc:title>
  <dc:subject/>
  <dc:creator>csisdxa</dc:creator>
  <keywords/>
  <dc:description/>
  <lastModifiedBy>L ywmai (Ysgol Y Waun)</lastModifiedBy>
  <revision>4</revision>
  <lastPrinted>2014-11-17T23:25:00.0000000Z</lastPrinted>
  <dcterms:created xsi:type="dcterms:W3CDTF">2023-05-15T09:45:00.0000000Z</dcterms:created>
  <dcterms:modified xsi:type="dcterms:W3CDTF">2023-12-08T13:38:25.7204402Z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